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5F" w:rsidRDefault="008E41A7" w:rsidP="008A02BD">
      <w:pPr>
        <w:autoSpaceDE w:val="0"/>
        <w:autoSpaceDN w:val="0"/>
        <w:snapToGrid w:val="0"/>
        <w:contextualSpacing/>
        <w:jc w:val="left"/>
        <w:rPr>
          <w:rFonts w:asciiTheme="majorEastAsia" w:eastAsiaTheme="majorEastAsia" w:hAnsiTheme="majorEastAsia"/>
          <w:color w:val="FFFFFF" w:themeColor="background1"/>
          <w:sz w:val="72"/>
        </w:rPr>
      </w:pPr>
      <w:r w:rsidRPr="008E41A7">
        <w:rPr>
          <w:rFonts w:asciiTheme="majorEastAsia" w:eastAsiaTheme="majorEastAsia" w:hAnsiTheme="majorEastAsia" w:hint="eastAsia"/>
          <w:color w:val="FFFFFF" w:themeColor="background1"/>
          <w:sz w:val="72"/>
          <w:highlight w:val="black"/>
        </w:rPr>
        <w:t>事前準備</w:t>
      </w:r>
      <w:r>
        <w:rPr>
          <w:rFonts w:asciiTheme="majorEastAsia" w:eastAsiaTheme="majorEastAsia" w:hAnsiTheme="majorEastAsia" w:hint="eastAsia"/>
          <w:color w:val="FFFFFF" w:themeColor="background1"/>
          <w:sz w:val="72"/>
          <w:highlight w:val="black"/>
        </w:rPr>
        <w:t xml:space="preserve">　　　　　　　　　　</w:t>
      </w:r>
    </w:p>
    <w:p w:rsidR="008E41A7" w:rsidRDefault="008E41A7" w:rsidP="008A02BD">
      <w:pPr>
        <w:autoSpaceDE w:val="0"/>
        <w:autoSpaceDN w:val="0"/>
        <w:snapToGrid w:val="0"/>
        <w:contextualSpacing/>
        <w:jc w:val="left"/>
        <w:rPr>
          <w:rFonts w:asciiTheme="majorEastAsia" w:eastAsiaTheme="majorEastAsia" w:hAnsiTheme="majorEastAsia"/>
          <w:color w:val="FFFFFF" w:themeColor="background1"/>
          <w:sz w:val="24"/>
        </w:rPr>
      </w:pPr>
    </w:p>
    <w:p w:rsidR="00E325ED" w:rsidRPr="00267ABB" w:rsidRDefault="008B5F7D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ajorEastAsia" w:eastAsiaTheme="majorEastAsia" w:hAnsiTheme="majorEastAsia"/>
          <w:sz w:val="32"/>
        </w:rPr>
      </w:pPr>
      <w:r w:rsidRPr="00267ABB">
        <w:rPr>
          <w:rFonts w:asciiTheme="majorEastAsia" w:eastAsiaTheme="majorEastAsia" w:hAnsiTheme="majorEastAsia" w:hint="eastAsia"/>
          <w:sz w:val="32"/>
        </w:rPr>
        <w:t xml:space="preserve">１　</w:t>
      </w:r>
      <w:r w:rsidR="008E41A7" w:rsidRPr="00267ABB">
        <w:rPr>
          <w:rFonts w:asciiTheme="majorEastAsia" w:eastAsiaTheme="majorEastAsia" w:hAnsiTheme="majorEastAsia" w:hint="eastAsia"/>
          <w:sz w:val="32"/>
        </w:rPr>
        <w:t>避難所の開設について</w:t>
      </w:r>
    </w:p>
    <w:p w:rsidR="008E41A7" w:rsidRDefault="00F76B9D" w:rsidP="00F76B9D">
      <w:pPr>
        <w:autoSpaceDE w:val="0"/>
        <w:autoSpaceDN w:val="0"/>
        <w:snapToGrid w:val="0"/>
        <w:spacing w:line="360" w:lineRule="auto"/>
        <w:ind w:left="210" w:right="-1" w:hangingChars="75" w:hanging="210"/>
        <w:contextualSpacing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</w:t>
      </w:r>
      <w:r w:rsidR="008E41A7" w:rsidRPr="00267ABB">
        <w:rPr>
          <w:rFonts w:asciiTheme="minorEastAsia" w:hAnsiTheme="minorEastAsia" w:hint="eastAsia"/>
          <w:sz w:val="28"/>
        </w:rPr>
        <w:t>新型コロナウイルス感染症の拡大を防止するため</w:t>
      </w:r>
      <w:r w:rsidR="003C5211" w:rsidRPr="00267ABB">
        <w:rPr>
          <w:rFonts w:asciiTheme="minorEastAsia" w:hAnsiTheme="minorEastAsia" w:hint="eastAsia"/>
          <w:sz w:val="28"/>
        </w:rPr>
        <w:t>、</w:t>
      </w:r>
      <w:r w:rsidR="000A60CD">
        <w:rPr>
          <w:rFonts w:asciiTheme="minorEastAsia" w:hAnsiTheme="minorEastAsia" w:hint="eastAsia"/>
          <w:sz w:val="28"/>
        </w:rPr>
        <w:t>避難所における「</w:t>
      </w:r>
      <w:r>
        <w:rPr>
          <w:rFonts w:asciiTheme="minorEastAsia" w:hAnsiTheme="minorEastAsia" w:hint="eastAsia"/>
          <w:sz w:val="28"/>
        </w:rPr>
        <w:t>３</w:t>
      </w:r>
      <w:r w:rsidR="00F66E27">
        <w:rPr>
          <w:rFonts w:asciiTheme="minorEastAsia" w:hAnsiTheme="minorEastAsia" w:hint="eastAsia"/>
          <w:sz w:val="28"/>
        </w:rPr>
        <w:t>密」を避ける取り組みを実施すること</w:t>
      </w:r>
      <w:r>
        <w:rPr>
          <w:rFonts w:asciiTheme="minorEastAsia" w:hAnsiTheme="minorEastAsia" w:hint="eastAsia"/>
          <w:sz w:val="28"/>
        </w:rPr>
        <w:t>により、</w:t>
      </w:r>
      <w:r w:rsidR="00AA38F1">
        <w:rPr>
          <w:rFonts w:asciiTheme="minorEastAsia" w:hAnsiTheme="minorEastAsia" w:hint="eastAsia"/>
          <w:sz w:val="28"/>
        </w:rPr>
        <w:t>避難所運</w:t>
      </w:r>
      <w:r w:rsidR="00AA38F1" w:rsidRPr="00F76B9D">
        <w:rPr>
          <w:rFonts w:asciiTheme="minorEastAsia" w:hAnsiTheme="minorEastAsia" w:hint="eastAsia"/>
          <w:kern w:val="0"/>
          <w:sz w:val="28"/>
        </w:rPr>
        <w:t>営</w:t>
      </w:r>
      <w:r w:rsidRPr="00F76B9D">
        <w:rPr>
          <w:rFonts w:asciiTheme="minorEastAsia" w:hAnsiTheme="minorEastAsia" w:hint="eastAsia"/>
          <w:kern w:val="0"/>
          <w:sz w:val="28"/>
        </w:rPr>
        <w:t>には</w:t>
      </w:r>
      <w:r>
        <w:rPr>
          <w:rFonts w:asciiTheme="minorEastAsia" w:hAnsiTheme="minorEastAsia" w:hint="eastAsia"/>
          <w:kern w:val="0"/>
          <w:sz w:val="28"/>
        </w:rPr>
        <w:t>通常よりも</w:t>
      </w:r>
      <w:r>
        <w:rPr>
          <w:rFonts w:asciiTheme="minorEastAsia" w:hAnsiTheme="minorEastAsia" w:hint="eastAsia"/>
          <w:sz w:val="28"/>
        </w:rPr>
        <w:t>多くの</w:t>
      </w:r>
      <w:r w:rsidR="00AA38F1">
        <w:rPr>
          <w:rFonts w:asciiTheme="minorEastAsia" w:hAnsiTheme="minorEastAsia" w:hint="eastAsia"/>
          <w:sz w:val="28"/>
        </w:rPr>
        <w:t>スペースが必要となる。</w:t>
      </w:r>
      <w:r>
        <w:rPr>
          <w:rFonts w:asciiTheme="minorEastAsia" w:hAnsiTheme="minorEastAsia" w:hint="eastAsia"/>
          <w:sz w:val="28"/>
        </w:rPr>
        <w:t>この</w:t>
      </w:r>
      <w:r w:rsidR="00AA38F1">
        <w:rPr>
          <w:rFonts w:asciiTheme="minorEastAsia" w:hAnsiTheme="minorEastAsia" w:hint="eastAsia"/>
          <w:sz w:val="28"/>
        </w:rPr>
        <w:t>ため</w:t>
      </w:r>
      <w:r w:rsidR="000A60CD">
        <w:rPr>
          <w:rFonts w:asciiTheme="minorEastAsia" w:hAnsiTheme="minorEastAsia" w:hint="eastAsia"/>
          <w:sz w:val="28"/>
        </w:rPr>
        <w:t>、事前準備を行い、感染症防止対策を講じた避難所対応を行っていく。</w:t>
      </w:r>
    </w:p>
    <w:p w:rsidR="00DF0E8D" w:rsidRDefault="00DF0E8D" w:rsidP="008A02BD">
      <w:pPr>
        <w:autoSpaceDE w:val="0"/>
        <w:autoSpaceDN w:val="0"/>
        <w:snapToGrid w:val="0"/>
        <w:spacing w:line="360" w:lineRule="auto"/>
        <w:ind w:leftChars="150" w:left="315"/>
        <w:contextualSpacing/>
        <w:jc w:val="left"/>
        <w:rPr>
          <w:rFonts w:asciiTheme="minorEastAsia" w:hAnsiTheme="minorEastAsia"/>
          <w:sz w:val="28"/>
        </w:rPr>
      </w:pPr>
    </w:p>
    <w:p w:rsidR="00F66E27" w:rsidRPr="00A81F8A" w:rsidRDefault="00F66E27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２</w:t>
      </w:r>
      <w:r w:rsidRPr="00267ABB">
        <w:rPr>
          <w:rFonts w:asciiTheme="majorEastAsia" w:eastAsiaTheme="majorEastAsia" w:hAnsiTheme="majorEastAsia" w:hint="eastAsia"/>
          <w:sz w:val="32"/>
        </w:rPr>
        <w:t xml:space="preserve">　</w:t>
      </w:r>
      <w:r w:rsidR="000A60CD">
        <w:rPr>
          <w:rFonts w:asciiTheme="majorEastAsia" w:eastAsiaTheme="majorEastAsia" w:hAnsiTheme="majorEastAsia" w:hint="eastAsia"/>
          <w:sz w:val="32"/>
        </w:rPr>
        <w:t>開設する避難所</w:t>
      </w:r>
    </w:p>
    <w:p w:rsidR="00F66E27" w:rsidRPr="00267ABB" w:rsidRDefault="00F76B9D" w:rsidP="00F76B9D">
      <w:pPr>
        <w:autoSpaceDE w:val="0"/>
        <w:autoSpaceDN w:val="0"/>
        <w:snapToGrid w:val="0"/>
        <w:spacing w:line="360" w:lineRule="auto"/>
        <w:ind w:left="314" w:rightChars="-10" w:right="-21" w:hangingChars="112" w:hanging="314"/>
        <w:contextualSpacing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kern w:val="0"/>
          <w:sz w:val="28"/>
        </w:rPr>
        <w:t xml:space="preserve">　　</w:t>
      </w:r>
      <w:r w:rsidR="00F66E27" w:rsidRPr="00F76B9D">
        <w:rPr>
          <w:rFonts w:asciiTheme="minorEastAsia" w:hAnsiTheme="minorEastAsia" w:hint="eastAsia"/>
          <w:kern w:val="0"/>
          <w:sz w:val="28"/>
        </w:rPr>
        <w:t>南海トラフ巨大地震などの大規模災害時には、建物の安全確認が完了し</w:t>
      </w:r>
      <w:r w:rsidR="00F66E27" w:rsidRPr="00267ABB">
        <w:rPr>
          <w:rFonts w:asciiTheme="minorEastAsia" w:hAnsiTheme="minorEastAsia" w:hint="eastAsia"/>
          <w:sz w:val="28"/>
        </w:rPr>
        <w:t>た施設から順次</w:t>
      </w:r>
      <w:r>
        <w:rPr>
          <w:rFonts w:asciiTheme="minorEastAsia" w:hAnsiTheme="minorEastAsia" w:hint="eastAsia"/>
          <w:sz w:val="28"/>
        </w:rPr>
        <w:t>、</w:t>
      </w:r>
      <w:r w:rsidR="00F66E27" w:rsidRPr="00267ABB">
        <w:rPr>
          <w:rFonts w:asciiTheme="minorEastAsia" w:hAnsiTheme="minorEastAsia" w:hint="eastAsia"/>
          <w:sz w:val="28"/>
        </w:rPr>
        <w:t>避難所として開放する。台風</w:t>
      </w:r>
      <w:r w:rsidR="00F66E27">
        <w:rPr>
          <w:rFonts w:asciiTheme="minorEastAsia" w:hAnsiTheme="minorEastAsia" w:hint="eastAsia"/>
          <w:sz w:val="28"/>
        </w:rPr>
        <w:t>や大雨</w:t>
      </w:r>
      <w:r w:rsidR="00DD326A">
        <w:rPr>
          <w:rFonts w:asciiTheme="minorEastAsia" w:hAnsiTheme="minorEastAsia" w:hint="eastAsia"/>
          <w:sz w:val="28"/>
        </w:rPr>
        <w:t>などに備えて、一時避</w:t>
      </w:r>
      <w:r w:rsidR="00C976BC">
        <w:rPr>
          <w:rFonts w:asciiTheme="minorEastAsia" w:hAnsiTheme="minorEastAsia"/>
          <w:sz w:val="28"/>
        </w:rPr>
        <w:t xml:space="preserve"> </w:t>
      </w:r>
      <w:r w:rsidR="00DD326A">
        <w:rPr>
          <w:rFonts w:asciiTheme="minorEastAsia" w:hAnsiTheme="minorEastAsia" w:hint="eastAsia"/>
          <w:sz w:val="28"/>
        </w:rPr>
        <w:t>難をする場合には、</w:t>
      </w:r>
      <w:r w:rsidR="00F66E27" w:rsidRPr="00267ABB">
        <w:rPr>
          <w:rFonts w:asciiTheme="minorEastAsia" w:hAnsiTheme="minorEastAsia" w:hint="eastAsia"/>
          <w:sz w:val="28"/>
        </w:rPr>
        <w:t>あらかじめ開設する避難所</w:t>
      </w:r>
      <w:r w:rsidR="00DD326A">
        <w:rPr>
          <w:rFonts w:asciiTheme="minorEastAsia" w:hAnsiTheme="minorEastAsia" w:hint="eastAsia"/>
          <w:sz w:val="28"/>
        </w:rPr>
        <w:t>に加えて</w:t>
      </w:r>
      <w:r w:rsidR="00F66E27">
        <w:rPr>
          <w:rFonts w:asciiTheme="minorEastAsia" w:hAnsiTheme="minorEastAsia" w:hint="eastAsia"/>
          <w:sz w:val="28"/>
        </w:rPr>
        <w:t>必要</w:t>
      </w:r>
      <w:r w:rsidR="00DD326A">
        <w:rPr>
          <w:rFonts w:asciiTheme="minorEastAsia" w:hAnsiTheme="minorEastAsia" w:hint="eastAsia"/>
          <w:sz w:val="28"/>
        </w:rPr>
        <w:t>に応じて、</w:t>
      </w:r>
      <w:r w:rsidR="00F66E27" w:rsidRPr="00267ABB">
        <w:rPr>
          <w:rFonts w:asciiTheme="minorEastAsia" w:hAnsiTheme="minorEastAsia" w:hint="eastAsia"/>
          <w:sz w:val="28"/>
        </w:rPr>
        <w:t>順次開設する。</w:t>
      </w:r>
    </w:p>
    <w:p w:rsidR="00DF0E8D" w:rsidRPr="00267ABB" w:rsidRDefault="00DF0E8D" w:rsidP="008A02BD">
      <w:pPr>
        <w:autoSpaceDE w:val="0"/>
        <w:autoSpaceDN w:val="0"/>
        <w:snapToGrid w:val="0"/>
        <w:spacing w:line="360" w:lineRule="auto"/>
        <w:ind w:firstLineChars="100" w:firstLine="280"/>
        <w:contextualSpacing/>
        <w:jc w:val="left"/>
        <w:rPr>
          <w:rFonts w:asciiTheme="minorEastAsia" w:hAnsiTheme="minorEastAsia"/>
          <w:sz w:val="28"/>
        </w:rPr>
      </w:pPr>
    </w:p>
    <w:p w:rsidR="00F66E27" w:rsidRDefault="00F66E27" w:rsidP="008A02BD">
      <w:pPr>
        <w:autoSpaceDE w:val="0"/>
        <w:autoSpaceDN w:val="0"/>
        <w:spacing w:line="0" w:lineRule="atLeast"/>
        <w:jc w:val="right"/>
        <w:rPr>
          <w:rFonts w:asciiTheme="minorEastAsia" w:hAnsiTheme="minorEastAsia"/>
          <w:sz w:val="24"/>
        </w:rPr>
      </w:pPr>
    </w:p>
    <w:p w:rsidR="00F66E27" w:rsidRDefault="00F66E27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３</w:t>
      </w:r>
      <w:r w:rsidRPr="00267ABB">
        <w:rPr>
          <w:rFonts w:asciiTheme="majorEastAsia" w:eastAsiaTheme="majorEastAsia" w:hAnsiTheme="majorEastAsia" w:hint="eastAsia"/>
          <w:sz w:val="32"/>
        </w:rPr>
        <w:t xml:space="preserve">　避難所</w:t>
      </w:r>
      <w:r>
        <w:rPr>
          <w:rFonts w:asciiTheme="majorEastAsia" w:eastAsiaTheme="majorEastAsia" w:hAnsiTheme="majorEastAsia" w:hint="eastAsia"/>
          <w:sz w:val="32"/>
        </w:rPr>
        <w:t>レイアウトの検討</w:t>
      </w:r>
    </w:p>
    <w:p w:rsidR="000A60CD" w:rsidRDefault="000A60CD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（１）避難所開設時の注意点</w:t>
      </w:r>
    </w:p>
    <w:p w:rsidR="00F76B9D" w:rsidRDefault="00F76B9D" w:rsidP="00F76B9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</w:t>
      </w:r>
      <w:r w:rsidR="000A60CD" w:rsidRPr="00267ABB">
        <w:rPr>
          <w:rFonts w:asciiTheme="minorEastAsia" w:hAnsiTheme="minorEastAsia" w:hint="eastAsia"/>
          <w:sz w:val="28"/>
        </w:rPr>
        <w:t>□</w:t>
      </w:r>
      <w:r w:rsidR="000A60CD">
        <w:rPr>
          <w:rFonts w:asciiTheme="minorEastAsia" w:hAnsiTheme="minorEastAsia" w:hint="eastAsia"/>
          <w:sz w:val="28"/>
        </w:rPr>
        <w:t xml:space="preserve">　</w:t>
      </w:r>
      <w:r w:rsidR="000A60CD" w:rsidRPr="00267ABB">
        <w:rPr>
          <w:rFonts w:asciiTheme="minorEastAsia" w:hAnsiTheme="minorEastAsia" w:hint="eastAsia"/>
          <w:sz w:val="28"/>
        </w:rPr>
        <w:t>受付待機場所が確保できる</w:t>
      </w:r>
      <w:r w:rsidR="000A60CD">
        <w:rPr>
          <w:rFonts w:asciiTheme="minorEastAsia" w:hAnsiTheme="minorEastAsia" w:hint="eastAsia"/>
          <w:sz w:val="28"/>
        </w:rPr>
        <w:t>。</w:t>
      </w:r>
    </w:p>
    <w:p w:rsidR="00F76B9D" w:rsidRDefault="00F76B9D" w:rsidP="00F76B9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</w:t>
      </w:r>
      <w:r w:rsidR="000A60CD" w:rsidRPr="00267ABB">
        <w:rPr>
          <w:rFonts w:asciiTheme="minorEastAsia" w:hAnsiTheme="minorEastAsia" w:hint="eastAsia"/>
          <w:sz w:val="28"/>
        </w:rPr>
        <w:t>□</w:t>
      </w:r>
      <w:r w:rsidR="000A60CD">
        <w:rPr>
          <w:rFonts w:asciiTheme="minorEastAsia" w:hAnsiTheme="minorEastAsia" w:hint="eastAsia"/>
          <w:sz w:val="28"/>
        </w:rPr>
        <w:t xml:space="preserve">　</w:t>
      </w:r>
      <w:r w:rsidR="000A60CD" w:rsidRPr="00267ABB">
        <w:rPr>
          <w:rFonts w:asciiTheme="minorEastAsia" w:hAnsiTheme="minorEastAsia" w:hint="eastAsia"/>
          <w:sz w:val="28"/>
        </w:rPr>
        <w:t>避難場所を分散（個室や階を分ける）できる</w:t>
      </w:r>
      <w:r w:rsidR="000A60CD">
        <w:rPr>
          <w:rFonts w:asciiTheme="minorEastAsia" w:hAnsiTheme="minorEastAsia" w:hint="eastAsia"/>
          <w:sz w:val="28"/>
        </w:rPr>
        <w:t>。</w:t>
      </w:r>
    </w:p>
    <w:p w:rsidR="00F76B9D" w:rsidRDefault="00F76B9D" w:rsidP="00F76B9D">
      <w:pPr>
        <w:autoSpaceDE w:val="0"/>
        <w:autoSpaceDN w:val="0"/>
        <w:snapToGrid w:val="0"/>
        <w:spacing w:line="360" w:lineRule="auto"/>
        <w:ind w:left="840" w:hangingChars="300" w:hanging="840"/>
        <w:contextualSpacing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</w:t>
      </w:r>
      <w:r w:rsidR="000A60CD" w:rsidRPr="00C976BC">
        <w:rPr>
          <w:rFonts w:asciiTheme="minorEastAsia" w:hAnsiTheme="minorEastAsia" w:hint="eastAsia"/>
          <w:sz w:val="28"/>
        </w:rPr>
        <w:t xml:space="preserve">□　</w:t>
      </w:r>
      <w:r>
        <w:rPr>
          <w:rFonts w:asciiTheme="minorEastAsia" w:hAnsiTheme="minorEastAsia" w:hint="eastAsia"/>
          <w:sz w:val="28"/>
        </w:rPr>
        <w:t>発熱症状や咳などの症状がある避難者</w:t>
      </w:r>
      <w:r w:rsidRPr="00267ABB">
        <w:rPr>
          <w:rFonts w:asciiTheme="minorEastAsia" w:hAnsiTheme="minorEastAsia" w:hint="eastAsia"/>
          <w:sz w:val="28"/>
        </w:rPr>
        <w:t>の受入れスペー</w:t>
      </w:r>
      <w:r>
        <w:rPr>
          <w:rFonts w:asciiTheme="minorEastAsia" w:hAnsiTheme="minorEastAsia" w:hint="eastAsia"/>
          <w:sz w:val="28"/>
        </w:rPr>
        <w:t>ス（</w:t>
      </w:r>
      <w:r w:rsidR="000A60CD" w:rsidRPr="00F76B9D">
        <w:rPr>
          <w:rFonts w:asciiTheme="minorEastAsia" w:hAnsiTheme="minorEastAsia" w:hint="eastAsia"/>
          <w:kern w:val="0"/>
          <w:sz w:val="28"/>
        </w:rPr>
        <w:t>観察ゾーン</w:t>
      </w:r>
      <w:r>
        <w:rPr>
          <w:rFonts w:asciiTheme="minorEastAsia" w:hAnsiTheme="minorEastAsia" w:hint="eastAsia"/>
          <w:kern w:val="0"/>
          <w:sz w:val="28"/>
        </w:rPr>
        <w:t>）</w:t>
      </w:r>
      <w:r w:rsidR="000A60CD" w:rsidRPr="00F76B9D">
        <w:rPr>
          <w:rFonts w:asciiTheme="minorEastAsia" w:hAnsiTheme="minorEastAsia" w:hint="eastAsia"/>
          <w:kern w:val="0"/>
          <w:sz w:val="28"/>
        </w:rPr>
        <w:t>と一般ゾーンの避難者用トイレや手洗い場が分散でき</w:t>
      </w:r>
      <w:r w:rsidR="000A60CD" w:rsidRPr="00F76B9D">
        <w:rPr>
          <w:rFonts w:asciiTheme="minorEastAsia" w:hAnsiTheme="minorEastAsia" w:hint="eastAsia"/>
          <w:sz w:val="28"/>
        </w:rPr>
        <w:t>る。</w:t>
      </w:r>
    </w:p>
    <w:p w:rsidR="000A60CD" w:rsidRPr="00C976BC" w:rsidRDefault="00F76B9D" w:rsidP="00F76B9D">
      <w:pPr>
        <w:autoSpaceDE w:val="0"/>
        <w:autoSpaceDN w:val="0"/>
        <w:snapToGrid w:val="0"/>
        <w:spacing w:line="360" w:lineRule="auto"/>
        <w:ind w:left="840" w:hangingChars="300" w:hanging="840"/>
        <w:contextualSpacing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</w:t>
      </w:r>
      <w:r w:rsidR="000A60CD">
        <w:rPr>
          <w:rFonts w:asciiTheme="minorEastAsia" w:hAnsiTheme="minorEastAsia" w:hint="eastAsia"/>
          <w:sz w:val="28"/>
        </w:rPr>
        <w:t xml:space="preserve">□　</w:t>
      </w:r>
      <w:r w:rsidR="000A60CD" w:rsidRPr="00F76B9D">
        <w:rPr>
          <w:rFonts w:asciiTheme="minorEastAsia" w:hAnsiTheme="minorEastAsia" w:hint="eastAsia"/>
          <w:kern w:val="0"/>
          <w:sz w:val="28"/>
        </w:rPr>
        <w:t>観察ゾーンと一般ゾーンの避難者が交わらない動線が確保できる。</w:t>
      </w:r>
    </w:p>
    <w:p w:rsidR="00F66E27" w:rsidRDefault="00C63C0E" w:rsidP="00904A61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（２</w:t>
      </w:r>
      <w:r w:rsidR="00F66E27" w:rsidRPr="00267ABB">
        <w:rPr>
          <w:rFonts w:asciiTheme="minorEastAsia" w:hAnsiTheme="minorEastAsia" w:hint="eastAsia"/>
          <w:sz w:val="28"/>
        </w:rPr>
        <w:t>）避難所開設方法等について</w:t>
      </w:r>
      <w:r w:rsidR="00F66E27">
        <w:rPr>
          <w:rFonts w:asciiTheme="minorEastAsia" w:hAnsiTheme="minorEastAsia" w:hint="eastAsia"/>
          <w:sz w:val="28"/>
        </w:rPr>
        <w:t>検討</w:t>
      </w:r>
    </w:p>
    <w:p w:rsidR="00F66E27" w:rsidRPr="00267ABB" w:rsidRDefault="00F76B9D" w:rsidP="00F76B9D">
      <w:pPr>
        <w:autoSpaceDE w:val="0"/>
        <w:autoSpaceDN w:val="0"/>
        <w:snapToGrid w:val="0"/>
        <w:spacing w:line="360" w:lineRule="auto"/>
        <w:ind w:left="1154" w:hangingChars="412" w:hanging="1154"/>
        <w:contextualSpacing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</w:t>
      </w:r>
      <w:r w:rsidR="00F66E27">
        <w:rPr>
          <w:rFonts w:asciiTheme="minorEastAsia" w:hAnsiTheme="minorEastAsia" w:hint="eastAsia"/>
          <w:sz w:val="28"/>
        </w:rPr>
        <w:t xml:space="preserve">□　</w:t>
      </w:r>
      <w:r w:rsidR="00DD326A">
        <w:rPr>
          <w:rFonts w:asciiTheme="minorEastAsia" w:hAnsiTheme="minorEastAsia" w:hint="eastAsia"/>
          <w:sz w:val="28"/>
        </w:rPr>
        <w:t>観察</w:t>
      </w:r>
      <w:r w:rsidR="0028226D">
        <w:rPr>
          <w:rFonts w:asciiTheme="minorEastAsia" w:hAnsiTheme="minorEastAsia" w:hint="eastAsia"/>
          <w:sz w:val="28"/>
        </w:rPr>
        <w:t>ゾーン</w:t>
      </w:r>
      <w:r w:rsidR="00F66E27" w:rsidRPr="00267ABB">
        <w:rPr>
          <w:rFonts w:asciiTheme="minorEastAsia" w:hAnsiTheme="minorEastAsia" w:hint="eastAsia"/>
          <w:sz w:val="28"/>
        </w:rPr>
        <w:t>の設置場所及び受付からの</w:t>
      </w:r>
      <w:r w:rsidR="00F66E27">
        <w:rPr>
          <w:rFonts w:asciiTheme="minorEastAsia" w:hAnsiTheme="minorEastAsia" w:hint="eastAsia"/>
          <w:sz w:val="28"/>
        </w:rPr>
        <w:t>各スペースまでの動</w:t>
      </w:r>
      <w:r w:rsidR="0028226D">
        <w:rPr>
          <w:rFonts w:asciiTheme="minorEastAsia" w:hAnsiTheme="minorEastAsia" w:hint="eastAsia"/>
          <w:sz w:val="28"/>
        </w:rPr>
        <w:t>線の</w:t>
      </w:r>
      <w:r w:rsidR="00F66E27" w:rsidRPr="00267ABB">
        <w:rPr>
          <w:rFonts w:asciiTheme="minorEastAsia" w:hAnsiTheme="minorEastAsia" w:hint="eastAsia"/>
          <w:sz w:val="28"/>
        </w:rPr>
        <w:t>確認</w:t>
      </w:r>
    </w:p>
    <w:p w:rsidR="00F66E27" w:rsidRDefault="00F76B9D" w:rsidP="00F76B9D">
      <w:pPr>
        <w:autoSpaceDE w:val="0"/>
        <w:autoSpaceDN w:val="0"/>
        <w:snapToGrid w:val="0"/>
        <w:spacing w:line="360" w:lineRule="auto"/>
        <w:ind w:left="1154" w:hangingChars="412" w:hanging="1154"/>
        <w:contextualSpacing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</w:t>
      </w:r>
      <w:r w:rsidR="00F66E27">
        <w:rPr>
          <w:rFonts w:asciiTheme="minorEastAsia" w:hAnsiTheme="minorEastAsia" w:hint="eastAsia"/>
          <w:sz w:val="28"/>
        </w:rPr>
        <w:t xml:space="preserve">□　</w:t>
      </w:r>
      <w:r w:rsidR="00F66E27" w:rsidRPr="00267ABB">
        <w:rPr>
          <w:rFonts w:asciiTheme="minorEastAsia" w:hAnsiTheme="minorEastAsia" w:hint="eastAsia"/>
          <w:sz w:val="28"/>
        </w:rPr>
        <w:t>避難所の閉鎖時の消毒箇所の確認</w:t>
      </w:r>
    </w:p>
    <w:p w:rsidR="00DD326A" w:rsidRPr="00C976BC" w:rsidRDefault="00DD326A" w:rsidP="009218B1">
      <w:pPr>
        <w:autoSpaceDE w:val="0"/>
        <w:autoSpaceDN w:val="0"/>
        <w:snapToGrid w:val="0"/>
        <w:spacing w:line="360" w:lineRule="auto"/>
        <w:contextualSpacing/>
        <w:jc w:val="center"/>
        <w:rPr>
          <w:rFonts w:asciiTheme="minorEastAsia" w:hAnsiTheme="minorEastAsia"/>
          <w:sz w:val="28"/>
        </w:rPr>
      </w:pPr>
    </w:p>
    <w:p w:rsidR="00F66E27" w:rsidRDefault="00C976BC" w:rsidP="00F76B9D">
      <w:pPr>
        <w:autoSpaceDE w:val="0"/>
        <w:autoSpaceDN w:val="0"/>
        <w:snapToGrid w:val="0"/>
        <w:spacing w:line="360" w:lineRule="auto"/>
        <w:contextualSpacing/>
        <w:jc w:val="distribute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（３</w:t>
      </w:r>
      <w:r w:rsidR="00F66E27" w:rsidRPr="00267ABB">
        <w:rPr>
          <w:rFonts w:asciiTheme="minorEastAsia" w:hAnsiTheme="minorEastAsia" w:hint="eastAsia"/>
          <w:sz w:val="28"/>
        </w:rPr>
        <w:t>）感染症対策資機材等の確認（受付用・観察ゾーン用・一般ゾーン用）</w:t>
      </w:r>
    </w:p>
    <w:p w:rsidR="007C5A36" w:rsidRDefault="00F76B9D" w:rsidP="007C5A36">
      <w:pPr>
        <w:autoSpaceDE w:val="0"/>
        <w:autoSpaceDN w:val="0"/>
        <w:snapToGrid w:val="0"/>
        <w:spacing w:line="276" w:lineRule="auto"/>
        <w:contextualSpacing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</w:t>
      </w:r>
      <w:r w:rsidR="00F66E27" w:rsidRPr="001A3B3C">
        <w:rPr>
          <w:rFonts w:asciiTheme="minorEastAsia" w:hAnsiTheme="minorEastAsia" w:hint="eastAsia"/>
          <w:sz w:val="28"/>
        </w:rPr>
        <w:t xml:space="preserve">・非接触型体温計　</w:t>
      </w:r>
      <w:r w:rsidR="00F66E27">
        <w:rPr>
          <w:rFonts w:asciiTheme="minorEastAsia" w:hAnsiTheme="minorEastAsia" w:hint="eastAsia"/>
          <w:sz w:val="28"/>
        </w:rPr>
        <w:t xml:space="preserve">　</w:t>
      </w:r>
      <w:r w:rsidR="00F66E27" w:rsidRPr="001A3B3C">
        <w:rPr>
          <w:rFonts w:asciiTheme="minorEastAsia" w:hAnsiTheme="minorEastAsia" w:hint="eastAsia"/>
          <w:sz w:val="28"/>
        </w:rPr>
        <w:t>・雨カッパ</w:t>
      </w:r>
      <w:r w:rsidR="00F66E27">
        <w:rPr>
          <w:rFonts w:asciiTheme="minorEastAsia" w:hAnsiTheme="minorEastAsia" w:hint="eastAsia"/>
          <w:sz w:val="28"/>
        </w:rPr>
        <w:t xml:space="preserve"> </w:t>
      </w:r>
      <w:r w:rsidR="00DD326A">
        <w:rPr>
          <w:rFonts w:asciiTheme="minorEastAsia" w:hAnsiTheme="minorEastAsia" w:hint="eastAsia"/>
          <w:sz w:val="28"/>
        </w:rPr>
        <w:t xml:space="preserve">　</w:t>
      </w:r>
      <w:r w:rsidR="00F66E27" w:rsidRPr="001A3B3C">
        <w:rPr>
          <w:rFonts w:asciiTheme="minorEastAsia" w:hAnsiTheme="minorEastAsia" w:hint="eastAsia"/>
          <w:sz w:val="28"/>
        </w:rPr>
        <w:t xml:space="preserve">・マスク　・使い捨て手袋　</w:t>
      </w:r>
    </w:p>
    <w:p w:rsidR="007C5A36" w:rsidRDefault="007C5A36" w:rsidP="007C5A36">
      <w:pPr>
        <w:autoSpaceDE w:val="0"/>
        <w:autoSpaceDN w:val="0"/>
        <w:snapToGrid w:val="0"/>
        <w:spacing w:line="276" w:lineRule="auto"/>
        <w:ind w:firstLineChars="200" w:firstLine="560"/>
        <w:contextualSpacing/>
        <w:jc w:val="left"/>
        <w:rPr>
          <w:rFonts w:asciiTheme="minorEastAsia" w:hAnsiTheme="minorEastAsia"/>
          <w:sz w:val="28"/>
        </w:rPr>
      </w:pPr>
      <w:r w:rsidRPr="001A3B3C">
        <w:rPr>
          <w:rFonts w:asciiTheme="minorEastAsia" w:hAnsiTheme="minorEastAsia" w:hint="eastAsia"/>
          <w:sz w:val="28"/>
        </w:rPr>
        <w:t>・</w:t>
      </w:r>
      <w:r w:rsidRPr="008A02BD">
        <w:rPr>
          <w:rFonts w:asciiTheme="minorEastAsia" w:hAnsiTheme="minorEastAsia" w:hint="eastAsia"/>
          <w:kern w:val="0"/>
          <w:sz w:val="28"/>
        </w:rPr>
        <w:t>手指用アルコール</w:t>
      </w:r>
      <w:r w:rsidRPr="001A3B3C">
        <w:rPr>
          <w:rFonts w:asciiTheme="minorEastAsia" w:hAnsiTheme="minorEastAsia" w:hint="eastAsia"/>
          <w:sz w:val="28"/>
        </w:rPr>
        <w:t xml:space="preserve">　</w:t>
      </w:r>
      <w:r w:rsidR="00F66E27" w:rsidRPr="001A3B3C">
        <w:rPr>
          <w:rFonts w:asciiTheme="minorEastAsia" w:hAnsiTheme="minorEastAsia" w:hint="eastAsia"/>
          <w:sz w:val="28"/>
        </w:rPr>
        <w:t>・避難所利用者登録票</w:t>
      </w:r>
      <w:r w:rsidR="00DF0E8D">
        <w:rPr>
          <w:rFonts w:asciiTheme="minorEastAsia" w:hAnsiTheme="minorEastAsia" w:hint="eastAsia"/>
          <w:sz w:val="28"/>
        </w:rPr>
        <w:t>（Ｐ13・Ｐ14）</w:t>
      </w:r>
    </w:p>
    <w:p w:rsidR="008A02BD" w:rsidRPr="007C5A36" w:rsidRDefault="00DF0E8D" w:rsidP="007C5A36">
      <w:pPr>
        <w:autoSpaceDE w:val="0"/>
        <w:autoSpaceDN w:val="0"/>
        <w:snapToGrid w:val="0"/>
        <w:spacing w:line="276" w:lineRule="auto"/>
        <w:ind w:firstLineChars="200" w:firstLine="560"/>
        <w:contextualSpacing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・健康チェックシート（Ｐ15）　</w:t>
      </w:r>
      <w:r w:rsidR="007C5A36">
        <w:rPr>
          <w:rFonts w:asciiTheme="minorEastAsia" w:hAnsiTheme="minorEastAsia" w:hint="eastAsia"/>
          <w:sz w:val="28"/>
        </w:rPr>
        <w:t>・マスキングテープ</w:t>
      </w:r>
      <w:r w:rsidR="007C5A36" w:rsidRPr="001A3B3C">
        <w:rPr>
          <w:rFonts w:asciiTheme="minorEastAsia" w:hAnsiTheme="minorEastAsia" w:hint="eastAsia"/>
          <w:sz w:val="28"/>
        </w:rPr>
        <w:t xml:space="preserve">　</w:t>
      </w:r>
      <w:r w:rsidR="007C5A36">
        <w:rPr>
          <w:rFonts w:asciiTheme="minorEastAsia" w:hAnsiTheme="minorEastAsia" w:hint="eastAsia"/>
          <w:sz w:val="28"/>
        </w:rPr>
        <w:t>・</w:t>
      </w:r>
      <w:r w:rsidR="007C5A36" w:rsidRPr="001A3B3C">
        <w:rPr>
          <w:rFonts w:asciiTheme="minorEastAsia" w:hAnsiTheme="minorEastAsia" w:hint="eastAsia"/>
          <w:sz w:val="28"/>
        </w:rPr>
        <w:t>養生テープ</w:t>
      </w:r>
      <w:r w:rsidR="007C5A36">
        <w:rPr>
          <w:rFonts w:asciiTheme="minorEastAsia" w:hAnsiTheme="minorEastAsia" w:hint="eastAsia"/>
          <w:sz w:val="28"/>
        </w:rPr>
        <w:t xml:space="preserve">　</w:t>
      </w:r>
    </w:p>
    <w:p w:rsidR="007C5A36" w:rsidRDefault="00DF0E8D" w:rsidP="007C5A36">
      <w:pPr>
        <w:autoSpaceDE w:val="0"/>
        <w:autoSpaceDN w:val="0"/>
        <w:snapToGrid w:val="0"/>
        <w:spacing w:line="276" w:lineRule="auto"/>
        <w:ind w:firstLineChars="200" w:firstLine="560"/>
        <w:contextualSpacing/>
        <w:rPr>
          <w:rFonts w:asciiTheme="minorEastAsia" w:hAnsiTheme="minorEastAsia"/>
          <w:bCs/>
          <w:sz w:val="28"/>
          <w:szCs w:val="24"/>
        </w:rPr>
      </w:pPr>
      <w:r>
        <w:rPr>
          <w:rFonts w:asciiTheme="minorEastAsia" w:hAnsiTheme="minorEastAsia" w:hint="eastAsia"/>
          <w:sz w:val="28"/>
        </w:rPr>
        <w:t>・</w:t>
      </w:r>
      <w:r w:rsidR="008A02BD">
        <w:rPr>
          <w:rFonts w:asciiTheme="minorEastAsia" w:hAnsiTheme="minorEastAsia" w:hint="eastAsia"/>
          <w:sz w:val="28"/>
        </w:rPr>
        <w:t>新型コロナウイルス感染症</w:t>
      </w:r>
      <w:r>
        <w:rPr>
          <w:rFonts w:asciiTheme="minorEastAsia" w:hAnsiTheme="minorEastAsia" w:hint="eastAsia"/>
          <w:sz w:val="28"/>
        </w:rPr>
        <w:t>行動記録票（Ｐ17）</w:t>
      </w:r>
      <w:r w:rsidR="007C5A36">
        <w:rPr>
          <w:rFonts w:asciiTheme="minorEastAsia" w:hAnsiTheme="minorEastAsia" w:hint="eastAsia"/>
          <w:sz w:val="28"/>
        </w:rPr>
        <w:t xml:space="preserve">　</w:t>
      </w:r>
      <w:r w:rsidR="00F66E27" w:rsidRPr="001A3B3C">
        <w:rPr>
          <w:rFonts w:asciiTheme="minorEastAsia" w:hAnsiTheme="minorEastAsia" w:hint="eastAsia"/>
          <w:bCs/>
          <w:sz w:val="28"/>
          <w:szCs w:val="24"/>
        </w:rPr>
        <w:t>・霧吹き</w:t>
      </w:r>
    </w:p>
    <w:p w:rsidR="007C5A36" w:rsidRDefault="00DF0E8D" w:rsidP="007C5A36">
      <w:pPr>
        <w:autoSpaceDE w:val="0"/>
        <w:autoSpaceDN w:val="0"/>
        <w:snapToGrid w:val="0"/>
        <w:spacing w:line="276" w:lineRule="auto"/>
        <w:ind w:firstLineChars="200" w:firstLine="560"/>
        <w:contextualSpacing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・ブルーシート</w:t>
      </w:r>
      <w:r w:rsidR="00F66E27">
        <w:rPr>
          <w:rFonts w:asciiTheme="minorEastAsia" w:hAnsiTheme="minorEastAsia" w:hint="eastAsia"/>
          <w:sz w:val="28"/>
        </w:rPr>
        <w:t xml:space="preserve">　</w:t>
      </w:r>
      <w:r w:rsidR="007C5A36" w:rsidRPr="001A3B3C">
        <w:rPr>
          <w:rFonts w:asciiTheme="minorEastAsia" w:hAnsiTheme="minorEastAsia" w:hint="eastAsia"/>
          <w:sz w:val="28"/>
        </w:rPr>
        <w:t xml:space="preserve">・フェイスシールド　</w:t>
      </w:r>
      <w:r w:rsidR="00F66E27" w:rsidRPr="001A3B3C">
        <w:rPr>
          <w:rFonts w:asciiTheme="minorEastAsia" w:hAnsiTheme="minorEastAsia" w:hint="eastAsia"/>
          <w:sz w:val="28"/>
        </w:rPr>
        <w:t xml:space="preserve">・メジャー50ｍ　</w:t>
      </w:r>
    </w:p>
    <w:p w:rsidR="007C5A36" w:rsidRDefault="00F66E27" w:rsidP="007C5A36">
      <w:pPr>
        <w:autoSpaceDE w:val="0"/>
        <w:autoSpaceDN w:val="0"/>
        <w:snapToGrid w:val="0"/>
        <w:spacing w:line="276" w:lineRule="auto"/>
        <w:ind w:firstLineChars="200" w:firstLine="560"/>
        <w:contextualSpacing/>
        <w:rPr>
          <w:rFonts w:asciiTheme="minorEastAsia" w:hAnsiTheme="minorEastAsia"/>
          <w:sz w:val="28"/>
        </w:rPr>
      </w:pPr>
      <w:r w:rsidRPr="001A3B3C">
        <w:rPr>
          <w:rFonts w:asciiTheme="minorEastAsia" w:hAnsiTheme="minorEastAsia" w:hint="eastAsia"/>
          <w:sz w:val="28"/>
        </w:rPr>
        <w:t xml:space="preserve">・コンベックス５ｍ　・換気用扇風機　</w:t>
      </w:r>
      <w:r w:rsidR="007C5A36">
        <w:rPr>
          <w:rFonts w:asciiTheme="minorEastAsia" w:hAnsiTheme="minorEastAsia" w:hint="eastAsia"/>
          <w:kern w:val="0"/>
          <w:sz w:val="28"/>
        </w:rPr>
        <w:t>・ビニール袋（ゴミ袋・靴入れ等）</w:t>
      </w:r>
      <w:r w:rsidR="007C5A36" w:rsidRPr="001A3B3C">
        <w:rPr>
          <w:rFonts w:asciiTheme="minorEastAsia" w:hAnsiTheme="minorEastAsia" w:hint="eastAsia"/>
          <w:sz w:val="28"/>
        </w:rPr>
        <w:t xml:space="preserve">　</w:t>
      </w:r>
    </w:p>
    <w:p w:rsidR="00DF0E8D" w:rsidRPr="007C5A36" w:rsidRDefault="00C63C0E" w:rsidP="007C5A36">
      <w:pPr>
        <w:autoSpaceDE w:val="0"/>
        <w:autoSpaceDN w:val="0"/>
        <w:snapToGrid w:val="0"/>
        <w:spacing w:line="276" w:lineRule="auto"/>
        <w:ind w:firstLineChars="200" w:firstLine="560"/>
        <w:contextualSpacing/>
        <w:rPr>
          <w:rFonts w:asciiTheme="minorEastAsia" w:hAnsiTheme="minorEastAsia"/>
          <w:kern w:val="0"/>
          <w:sz w:val="28"/>
        </w:rPr>
      </w:pPr>
      <w:r>
        <w:rPr>
          <w:rFonts w:asciiTheme="minorEastAsia" w:hAnsiTheme="minorEastAsia" w:hint="eastAsia"/>
          <w:sz w:val="28"/>
        </w:rPr>
        <w:t>・</w:t>
      </w:r>
      <w:r w:rsidR="007C5A36">
        <w:rPr>
          <w:rFonts w:asciiTheme="minorEastAsia" w:hAnsiTheme="minorEastAsia" w:hint="eastAsia"/>
          <w:sz w:val="28"/>
        </w:rPr>
        <w:t>簡易</w:t>
      </w:r>
      <w:r>
        <w:rPr>
          <w:rFonts w:asciiTheme="minorEastAsia" w:hAnsiTheme="minorEastAsia" w:hint="eastAsia"/>
          <w:sz w:val="28"/>
        </w:rPr>
        <w:t>間仕切り</w:t>
      </w:r>
      <w:r w:rsidR="007C5A36">
        <w:rPr>
          <w:rFonts w:asciiTheme="minorEastAsia" w:hAnsiTheme="minorEastAsia" w:hint="eastAsia"/>
          <w:sz w:val="28"/>
        </w:rPr>
        <w:t>又は</w:t>
      </w:r>
      <w:r w:rsidR="007C5A36">
        <w:rPr>
          <w:rFonts w:asciiTheme="minorEastAsia" w:hAnsiTheme="minorEastAsia" w:hint="eastAsia"/>
          <w:bCs/>
          <w:sz w:val="28"/>
          <w:szCs w:val="24"/>
        </w:rPr>
        <w:t>ファミリールーム</w:t>
      </w:r>
      <w:r w:rsidR="00C976BC">
        <w:rPr>
          <w:rFonts w:asciiTheme="minorEastAsia" w:hAnsiTheme="minorEastAsia" w:hint="eastAsia"/>
          <w:sz w:val="28"/>
        </w:rPr>
        <w:t xml:space="preserve">　</w:t>
      </w:r>
      <w:r w:rsidR="00DD326A">
        <w:rPr>
          <w:rFonts w:asciiTheme="minorEastAsia" w:hAnsiTheme="minorEastAsia" w:hint="eastAsia"/>
          <w:bCs/>
          <w:sz w:val="28"/>
          <w:szCs w:val="24"/>
        </w:rPr>
        <w:t>・</w:t>
      </w:r>
      <w:r w:rsidR="00DD326A" w:rsidRPr="001A3B3C">
        <w:rPr>
          <w:rFonts w:asciiTheme="minorEastAsia" w:hAnsiTheme="minorEastAsia" w:hint="eastAsia"/>
          <w:bCs/>
          <w:sz w:val="28"/>
          <w:szCs w:val="24"/>
        </w:rPr>
        <w:t xml:space="preserve">ふきん　</w:t>
      </w:r>
      <w:r w:rsidR="00D86C20">
        <w:rPr>
          <w:rFonts w:asciiTheme="minorEastAsia" w:hAnsiTheme="minorEastAsia" w:hint="eastAsia"/>
          <w:bCs/>
          <w:sz w:val="28"/>
          <w:szCs w:val="24"/>
        </w:rPr>
        <w:t>・毛布</w:t>
      </w:r>
    </w:p>
    <w:p w:rsidR="00DF0E8D" w:rsidRPr="007C5A36" w:rsidRDefault="00F66E27" w:rsidP="007C5A36">
      <w:pPr>
        <w:autoSpaceDE w:val="0"/>
        <w:autoSpaceDN w:val="0"/>
        <w:snapToGrid w:val="0"/>
        <w:spacing w:line="276" w:lineRule="auto"/>
        <w:ind w:firstLineChars="200" w:firstLine="560"/>
        <w:contextualSpacing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・ホワイトボード　</w:t>
      </w:r>
      <w:r w:rsidR="0028226D">
        <w:rPr>
          <w:rFonts w:asciiTheme="minorEastAsia" w:hAnsiTheme="minorEastAsia" w:hint="eastAsia"/>
          <w:bCs/>
          <w:sz w:val="28"/>
          <w:szCs w:val="24"/>
        </w:rPr>
        <w:t>・界面活性剤（マイペット）　・ハンドソープ</w:t>
      </w:r>
    </w:p>
    <w:p w:rsidR="00DD326A" w:rsidRPr="004A2F79" w:rsidRDefault="00DF0E8D" w:rsidP="00F76B9D">
      <w:pPr>
        <w:autoSpaceDE w:val="0"/>
        <w:autoSpaceDN w:val="0"/>
        <w:snapToGrid w:val="0"/>
        <w:spacing w:line="276" w:lineRule="auto"/>
        <w:ind w:firstLineChars="200" w:firstLine="560"/>
        <w:contextualSpacing/>
        <w:jc w:val="left"/>
        <w:rPr>
          <w:rFonts w:asciiTheme="minorEastAsia" w:hAnsiTheme="minorEastAsia"/>
          <w:bCs/>
          <w:sz w:val="28"/>
          <w:szCs w:val="24"/>
        </w:rPr>
      </w:pPr>
      <w:r>
        <w:rPr>
          <w:rFonts w:asciiTheme="minorEastAsia" w:hAnsiTheme="minorEastAsia" w:hint="eastAsia"/>
          <w:bCs/>
          <w:sz w:val="28"/>
          <w:szCs w:val="24"/>
        </w:rPr>
        <w:t>・カッター</w:t>
      </w:r>
      <w:r w:rsidR="00DD326A">
        <w:rPr>
          <w:rFonts w:asciiTheme="minorEastAsia" w:hAnsiTheme="minorEastAsia" w:hint="eastAsia"/>
          <w:bCs/>
          <w:sz w:val="28"/>
          <w:szCs w:val="24"/>
        </w:rPr>
        <w:t xml:space="preserve">　・ハサミ　</w:t>
      </w:r>
      <w:r w:rsidR="00952FA6">
        <w:rPr>
          <w:rFonts w:asciiTheme="minorEastAsia" w:hAnsiTheme="minorEastAsia" w:hint="eastAsia"/>
          <w:bCs/>
          <w:sz w:val="28"/>
          <w:szCs w:val="24"/>
        </w:rPr>
        <w:t>・鉛筆</w:t>
      </w:r>
      <w:r w:rsidR="0028226D">
        <w:rPr>
          <w:rFonts w:asciiTheme="minorEastAsia" w:hAnsiTheme="minorEastAsia" w:hint="eastAsia"/>
          <w:bCs/>
          <w:sz w:val="28"/>
          <w:szCs w:val="24"/>
        </w:rPr>
        <w:t xml:space="preserve">　</w:t>
      </w:r>
      <w:r w:rsidR="00D86C20">
        <w:rPr>
          <w:rFonts w:asciiTheme="minorEastAsia" w:hAnsiTheme="minorEastAsia" w:hint="eastAsia"/>
          <w:bCs/>
          <w:sz w:val="28"/>
          <w:szCs w:val="24"/>
        </w:rPr>
        <w:t>等</w:t>
      </w:r>
    </w:p>
    <w:p w:rsidR="00DF0E8D" w:rsidRPr="0028226D" w:rsidRDefault="00DF0E8D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bCs/>
          <w:sz w:val="28"/>
          <w:szCs w:val="24"/>
        </w:rPr>
      </w:pPr>
    </w:p>
    <w:p w:rsidR="001A3B3C" w:rsidRDefault="008A02BD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226115</wp:posOffset>
            </wp:positionH>
            <wp:positionV relativeFrom="paragraph">
              <wp:posOffset>150826</wp:posOffset>
            </wp:positionV>
            <wp:extent cx="5174560" cy="5317192"/>
            <wp:effectExtent l="0" t="0" r="7620" b="0"/>
            <wp:wrapNone/>
            <wp:docPr id="6" name="図 6" descr="C:\Users\0004487\AppData\Local\Microsoft\Windows\INetCache\Content.Word\避難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4487\AppData\Local\Microsoft\Windows\INetCache\Content.Word\避難所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10" cy="532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B3C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224995</wp:posOffset>
                </wp:positionH>
                <wp:positionV relativeFrom="paragraph">
                  <wp:posOffset>30552</wp:posOffset>
                </wp:positionV>
                <wp:extent cx="1391741" cy="323215"/>
                <wp:effectExtent l="0" t="0" r="18415" b="1968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741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3B3C" w:rsidRPr="001A3B3C" w:rsidRDefault="001A3B3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3B3C">
                              <w:rPr>
                                <w:rFonts w:asciiTheme="majorEastAsia" w:eastAsiaTheme="majorEastAsia" w:hAnsiTheme="majorEastAsia" w:hint="eastAsia"/>
                              </w:rPr>
                              <w:t>レイアウト</w:t>
                            </w:r>
                            <w:r w:rsidRPr="001A3B3C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参考</w:t>
                            </w:r>
                            <w:r w:rsidRPr="001A3B3C">
                              <w:rPr>
                                <w:rFonts w:asciiTheme="majorEastAsia" w:eastAsiaTheme="majorEastAsia" w:hAnsiTheme="major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17.7pt;margin-top:2.4pt;width:109.6pt;height:25.45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" fillcolor="white [3201]" strokeweight=".5pt">
                <v:textbox>
                  <w:txbxContent>
                    <w:p w:rsidR="001A3B3C" w:rsidRPr="001A3B3C" w:rsidRDefault="001A3B3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A3B3C">
                        <w:rPr>
                          <w:rFonts w:asciiTheme="majorEastAsia" w:eastAsiaTheme="majorEastAsia" w:hAnsiTheme="majorEastAsia" w:hint="eastAsia"/>
                        </w:rPr>
                        <w:t>レイアウト</w:t>
                      </w:r>
                      <w:r w:rsidRPr="001A3B3C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参考</w:t>
                      </w:r>
                      <w:r w:rsidRPr="001A3B3C">
                        <w:rPr>
                          <w:rFonts w:asciiTheme="majorEastAsia" w:eastAsiaTheme="majorEastAsia" w:hAnsiTheme="major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1A3B3C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3293451</wp:posOffset>
                </wp:positionH>
                <wp:positionV relativeFrom="paragraph">
                  <wp:posOffset>276029</wp:posOffset>
                </wp:positionV>
                <wp:extent cx="447995" cy="490953"/>
                <wp:effectExtent l="0" t="0" r="28575" b="2349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95" cy="490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EDD84" id="正方形/長方形 24" o:spid="_x0000_s1026" style="position:absolute;left:0;text-align:left;margin-left:259.35pt;margin-top:21.75pt;width:35.3pt;height:38.6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" fillcolor="white [3212]" strokecolor="white [3212]" strokeweight="2pt"/>
            </w:pict>
          </mc:Fallback>
        </mc:AlternateContent>
      </w:r>
    </w:p>
    <w:p w:rsidR="001A3B3C" w:rsidRDefault="001A3B3C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　　　　　　　　　　　　　　　　　　　　　　　　</w:t>
      </w:r>
    </w:p>
    <w:p w:rsidR="001A3B3C" w:rsidRPr="001A3B3C" w:rsidRDefault="001A3B3C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</w:p>
    <w:p w:rsidR="001A3B3C" w:rsidRDefault="001A3B3C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</w:p>
    <w:p w:rsidR="001A3B3C" w:rsidRDefault="001A3B3C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</w:p>
    <w:p w:rsidR="001A3B3C" w:rsidRDefault="001A3B3C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</w:p>
    <w:p w:rsidR="001A3B3C" w:rsidRDefault="001A3B3C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</w:p>
    <w:p w:rsidR="001A3B3C" w:rsidRDefault="001A3B3C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</w:p>
    <w:p w:rsidR="001A3B3C" w:rsidRDefault="001A3B3C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</w:p>
    <w:p w:rsidR="001A3B3C" w:rsidRDefault="001A3B3C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</w:p>
    <w:p w:rsidR="001A3B3C" w:rsidRDefault="001A3B3C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</w:p>
    <w:p w:rsidR="001A3B3C" w:rsidRDefault="001A3B3C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</w:p>
    <w:p w:rsidR="001A3B3C" w:rsidRDefault="001A3B3C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</w:p>
    <w:p w:rsidR="001A3B3C" w:rsidRDefault="001A3B3C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</w:p>
    <w:p w:rsidR="008A02BD" w:rsidRDefault="008A02BD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</w:p>
    <w:p w:rsidR="001A3B3C" w:rsidRDefault="008A02BD" w:rsidP="008A02BD">
      <w:pPr>
        <w:autoSpaceDE w:val="0"/>
        <w:autoSpaceDN w:val="0"/>
        <w:snapToGrid w:val="0"/>
        <w:spacing w:line="360" w:lineRule="auto"/>
        <w:contextualSpacing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40640</wp:posOffset>
                </wp:positionV>
                <wp:extent cx="1800225" cy="238456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384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D9922" id="正方形/長方形 2" o:spid="_x0000_s1026" style="position:absolute;left:0;text-align:left;margin-left:10.5pt;margin-top:3.2pt;width:141.75pt;height:18.8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" fillcolor="white [3212]" stroked="f" strokeweight="2pt"/>
            </w:pict>
          </mc:Fallback>
        </mc:AlternateContent>
      </w:r>
      <w:r w:rsidR="001A3B3C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47412</wp:posOffset>
                </wp:positionV>
                <wp:extent cx="1533466" cy="325256"/>
                <wp:effectExtent l="0" t="0" r="10160" b="177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466" cy="3252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43F87" id="正方形/長方形 7" o:spid="_x0000_s1026" style="position:absolute;left:0;text-align:left;margin-left:6.6pt;margin-top:3.75pt;width:120.75pt;height:2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" fillcolor="white [3212]" strokecolor="white [3212]" strokeweight="2pt"/>
            </w:pict>
          </mc:Fallback>
        </mc:AlternateContent>
      </w:r>
    </w:p>
    <w:p w:rsidR="00C56EA2" w:rsidRPr="0028226D" w:rsidRDefault="001A3B3C" w:rsidP="008A02BD">
      <w:pPr>
        <w:autoSpaceDE w:val="0"/>
        <w:autoSpaceDN w:val="0"/>
        <w:spacing w:line="0" w:lineRule="atLeast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出典</w:t>
      </w:r>
      <w:r>
        <w:rPr>
          <w:rFonts w:asciiTheme="minorEastAsia" w:hAnsiTheme="minorEastAsia"/>
          <w:sz w:val="24"/>
        </w:rPr>
        <w:t>：</w:t>
      </w:r>
      <w:r>
        <w:rPr>
          <w:rFonts w:asciiTheme="minorEastAsia" w:hAnsiTheme="minorEastAsia" w:hint="eastAsia"/>
          <w:sz w:val="24"/>
        </w:rPr>
        <w:t>新型コロナウイルス避難生活お役立ちサポートブック（JVOAD）</w:t>
      </w:r>
      <w:r w:rsidR="00FE4AFD" w:rsidRPr="00267AB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-4458296</wp:posOffset>
                </wp:positionH>
                <wp:positionV relativeFrom="paragraph">
                  <wp:posOffset>25282</wp:posOffset>
                </wp:positionV>
                <wp:extent cx="1068070" cy="28397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28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3A0F" w:rsidRPr="00223A0F" w:rsidRDefault="00223A0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23A0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間取り図の</w:t>
                            </w:r>
                            <w:r w:rsidRPr="00223A0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351.05pt;margin-top:2pt;width:84.1pt;height:22.3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" fillcolor="white [3201]" stroked="f" strokeweight=".5pt">
                <v:textbox>
                  <w:txbxContent>
                    <w:p w:rsidR="00223A0F" w:rsidRPr="00223A0F" w:rsidRDefault="00223A0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23A0F">
                        <w:rPr>
                          <w:rFonts w:asciiTheme="majorEastAsia" w:eastAsiaTheme="majorEastAsia" w:hAnsiTheme="majorEastAsia" w:hint="eastAsia"/>
                          <w:b/>
                        </w:rPr>
                        <w:t>間取り図の</w:t>
                      </w:r>
                      <w:r w:rsidRPr="00223A0F">
                        <w:rPr>
                          <w:rFonts w:asciiTheme="majorEastAsia" w:eastAsiaTheme="majorEastAsia" w:hAnsiTheme="majorEastAsia"/>
                          <w:b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6EA2" w:rsidRPr="0028226D" w:rsidSect="005A3F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4C" w:rsidRDefault="00423E4C" w:rsidP="000E1025">
      <w:r>
        <w:separator/>
      </w:r>
    </w:p>
  </w:endnote>
  <w:endnote w:type="continuationSeparator" w:id="0">
    <w:p w:rsidR="00423E4C" w:rsidRDefault="00423E4C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B1" w:rsidRDefault="009218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36" w:rsidRPr="005A3F36" w:rsidRDefault="005A3F36" w:rsidP="005A3F36">
    <w:pPr>
      <w:pStyle w:val="a5"/>
      <w:tabs>
        <w:tab w:val="center" w:pos="4819"/>
      </w:tabs>
      <w:jc w:val="left"/>
      <w:rPr>
        <w:rFonts w:asciiTheme="majorHAnsi" w:eastAsiaTheme="majorEastAsia" w:hAnsiTheme="majorHAnsi" w:cstheme="majorBidi"/>
        <w:color w:val="000000" w:themeColor="text1"/>
        <w:sz w:val="40"/>
        <w:szCs w:val="40"/>
      </w:rPr>
    </w:pPr>
    <w:r>
      <w:rPr>
        <w:rFonts w:cs="Times New Roman"/>
        <w:sz w:val="22"/>
      </w:rPr>
      <w:tab/>
    </w:r>
    <w:bookmarkStart w:id="0" w:name="_GoBack"/>
    <w:r w:rsidRPr="005A3F36">
      <w:rPr>
        <w:rFonts w:cs="Times New Roman"/>
        <w:sz w:val="28"/>
        <w:szCs w:val="28"/>
      </w:rPr>
      <w:tab/>
    </w:r>
    <w:sdt>
      <w:sdtPr>
        <w:rPr>
          <w:rFonts w:cs="Times New Roman"/>
          <w:sz w:val="28"/>
          <w:szCs w:val="28"/>
        </w:rPr>
        <w:id w:val="-1693527715"/>
        <w:docPartObj>
          <w:docPartGallery w:val="Page Numbers (Bottom of Page)"/>
          <w:docPartUnique/>
        </w:docPartObj>
      </w:sdtPr>
      <w:sdtEndPr>
        <w:rPr>
          <w:rFonts w:asciiTheme="majorHAnsi" w:eastAsiaTheme="majorEastAsia" w:hAnsiTheme="majorHAnsi" w:cstheme="majorBidi"/>
          <w:color w:val="000000" w:themeColor="text1"/>
          <w:sz w:val="40"/>
          <w:szCs w:val="40"/>
        </w:rPr>
      </w:sdtEndPr>
      <w:sdtContent>
        <w:r w:rsidRPr="005A3F36">
          <w:rPr>
            <w:rFonts w:cs="Times New Roman"/>
            <w:color w:val="000000" w:themeColor="text1"/>
            <w:sz w:val="28"/>
            <w:szCs w:val="28"/>
          </w:rPr>
          <w:fldChar w:fldCharType="begin"/>
        </w:r>
        <w:r w:rsidRPr="005A3F36">
          <w:rPr>
            <w:color w:val="000000" w:themeColor="text1"/>
            <w:sz w:val="28"/>
            <w:szCs w:val="28"/>
          </w:rPr>
          <w:instrText>PAGE   \* MERGEFORMAT</w:instrText>
        </w:r>
        <w:r w:rsidRPr="005A3F36">
          <w:rPr>
            <w:rFonts w:cs="Times New Roman"/>
            <w:color w:val="000000" w:themeColor="text1"/>
            <w:sz w:val="28"/>
            <w:szCs w:val="28"/>
          </w:rPr>
          <w:fldChar w:fldCharType="separate"/>
        </w:r>
        <w:r w:rsidRPr="005A3F36">
          <w:rPr>
            <w:rFonts w:asciiTheme="majorHAnsi" w:eastAsiaTheme="majorEastAsia" w:hAnsiTheme="majorHAnsi" w:cstheme="majorBidi"/>
            <w:noProof/>
            <w:color w:val="000000" w:themeColor="text1"/>
            <w:sz w:val="28"/>
            <w:szCs w:val="28"/>
            <w:lang w:val="ja-JP"/>
          </w:rPr>
          <w:t>1</w:t>
        </w:r>
        <w:r w:rsidRPr="005A3F36"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fldChar w:fldCharType="end"/>
        </w:r>
        <w:bookmarkEnd w:id="0"/>
      </w:sdtContent>
    </w:sdt>
  </w:p>
  <w:p w:rsidR="009218B1" w:rsidRDefault="009218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B1" w:rsidRDefault="00921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4C" w:rsidRDefault="00423E4C" w:rsidP="000E1025">
      <w:r>
        <w:separator/>
      </w:r>
    </w:p>
  </w:footnote>
  <w:footnote w:type="continuationSeparator" w:id="0">
    <w:p w:rsidR="00423E4C" w:rsidRDefault="00423E4C" w:rsidP="000E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B1" w:rsidRDefault="009218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B1" w:rsidRDefault="009218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B1" w:rsidRDefault="00921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00D74"/>
    <w:multiLevelType w:val="hybridMultilevel"/>
    <w:tmpl w:val="B34867A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B60D1"/>
    <w:multiLevelType w:val="hybridMultilevel"/>
    <w:tmpl w:val="1B40D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A"/>
    <w:rsid w:val="000559A9"/>
    <w:rsid w:val="00066488"/>
    <w:rsid w:val="00084941"/>
    <w:rsid w:val="000868AB"/>
    <w:rsid w:val="000A60CD"/>
    <w:rsid w:val="000C66E1"/>
    <w:rsid w:val="000D40F4"/>
    <w:rsid w:val="000D5422"/>
    <w:rsid w:val="000E1025"/>
    <w:rsid w:val="000E3E3A"/>
    <w:rsid w:val="00102295"/>
    <w:rsid w:val="001035FC"/>
    <w:rsid w:val="001061D8"/>
    <w:rsid w:val="00107862"/>
    <w:rsid w:val="0011282A"/>
    <w:rsid w:val="001137FC"/>
    <w:rsid w:val="001554EB"/>
    <w:rsid w:val="00163E18"/>
    <w:rsid w:val="00172AF1"/>
    <w:rsid w:val="001879A1"/>
    <w:rsid w:val="00196371"/>
    <w:rsid w:val="001A3B3C"/>
    <w:rsid w:val="001B635F"/>
    <w:rsid w:val="001E1460"/>
    <w:rsid w:val="001E55D8"/>
    <w:rsid w:val="00220EE0"/>
    <w:rsid w:val="00223A0F"/>
    <w:rsid w:val="002552F2"/>
    <w:rsid w:val="00256AFA"/>
    <w:rsid w:val="00267ABB"/>
    <w:rsid w:val="002717E5"/>
    <w:rsid w:val="002800D4"/>
    <w:rsid w:val="0028226D"/>
    <w:rsid w:val="0028572D"/>
    <w:rsid w:val="0029621B"/>
    <w:rsid w:val="002C76AA"/>
    <w:rsid w:val="002C7FC5"/>
    <w:rsid w:val="002D68BF"/>
    <w:rsid w:val="002E1484"/>
    <w:rsid w:val="002E1E2A"/>
    <w:rsid w:val="00300C09"/>
    <w:rsid w:val="0030478E"/>
    <w:rsid w:val="003440F2"/>
    <w:rsid w:val="003634EC"/>
    <w:rsid w:val="0038206E"/>
    <w:rsid w:val="003C08B2"/>
    <w:rsid w:val="003C33D7"/>
    <w:rsid w:val="003C5211"/>
    <w:rsid w:val="003C77A4"/>
    <w:rsid w:val="003E64A1"/>
    <w:rsid w:val="00423E4C"/>
    <w:rsid w:val="00424CD6"/>
    <w:rsid w:val="00451B91"/>
    <w:rsid w:val="00492876"/>
    <w:rsid w:val="004A2F79"/>
    <w:rsid w:val="004A4F12"/>
    <w:rsid w:val="004F2DDC"/>
    <w:rsid w:val="00500102"/>
    <w:rsid w:val="00501C5F"/>
    <w:rsid w:val="00543516"/>
    <w:rsid w:val="005471D9"/>
    <w:rsid w:val="00554C9C"/>
    <w:rsid w:val="00560ACB"/>
    <w:rsid w:val="0059432A"/>
    <w:rsid w:val="005A3F36"/>
    <w:rsid w:val="005C6303"/>
    <w:rsid w:val="005D780A"/>
    <w:rsid w:val="005E4F1B"/>
    <w:rsid w:val="005E68C2"/>
    <w:rsid w:val="00611A22"/>
    <w:rsid w:val="00620438"/>
    <w:rsid w:val="0067540D"/>
    <w:rsid w:val="006845DA"/>
    <w:rsid w:val="00697820"/>
    <w:rsid w:val="007001B0"/>
    <w:rsid w:val="00704F7F"/>
    <w:rsid w:val="00716B1F"/>
    <w:rsid w:val="00717070"/>
    <w:rsid w:val="0072215D"/>
    <w:rsid w:val="0073373E"/>
    <w:rsid w:val="00791AED"/>
    <w:rsid w:val="007B702A"/>
    <w:rsid w:val="007C5A36"/>
    <w:rsid w:val="007D7334"/>
    <w:rsid w:val="00861954"/>
    <w:rsid w:val="008A02BD"/>
    <w:rsid w:val="008A2D9E"/>
    <w:rsid w:val="008B3673"/>
    <w:rsid w:val="008B5F7D"/>
    <w:rsid w:val="008E41A7"/>
    <w:rsid w:val="00904A61"/>
    <w:rsid w:val="00912157"/>
    <w:rsid w:val="009218B1"/>
    <w:rsid w:val="009529BB"/>
    <w:rsid w:val="00952FA6"/>
    <w:rsid w:val="009660C9"/>
    <w:rsid w:val="00980E1D"/>
    <w:rsid w:val="00983CDF"/>
    <w:rsid w:val="009A30E0"/>
    <w:rsid w:val="009C40FC"/>
    <w:rsid w:val="009C5EAB"/>
    <w:rsid w:val="009C7749"/>
    <w:rsid w:val="009D2882"/>
    <w:rsid w:val="009E0DD4"/>
    <w:rsid w:val="009E1FAD"/>
    <w:rsid w:val="00A01523"/>
    <w:rsid w:val="00A403A4"/>
    <w:rsid w:val="00A53EC0"/>
    <w:rsid w:val="00A55222"/>
    <w:rsid w:val="00A55A68"/>
    <w:rsid w:val="00A56E9B"/>
    <w:rsid w:val="00A80024"/>
    <w:rsid w:val="00A81F8A"/>
    <w:rsid w:val="00AA38F1"/>
    <w:rsid w:val="00B1016D"/>
    <w:rsid w:val="00B12CD6"/>
    <w:rsid w:val="00B276CB"/>
    <w:rsid w:val="00B46B6F"/>
    <w:rsid w:val="00B55E09"/>
    <w:rsid w:val="00B87FFE"/>
    <w:rsid w:val="00B9228D"/>
    <w:rsid w:val="00B96BCF"/>
    <w:rsid w:val="00BA4D65"/>
    <w:rsid w:val="00BB5D68"/>
    <w:rsid w:val="00BC22AA"/>
    <w:rsid w:val="00BE7672"/>
    <w:rsid w:val="00BF7697"/>
    <w:rsid w:val="00C02D10"/>
    <w:rsid w:val="00C03228"/>
    <w:rsid w:val="00C20A2F"/>
    <w:rsid w:val="00C308CE"/>
    <w:rsid w:val="00C3244D"/>
    <w:rsid w:val="00C358EE"/>
    <w:rsid w:val="00C4324F"/>
    <w:rsid w:val="00C56EA2"/>
    <w:rsid w:val="00C63C0E"/>
    <w:rsid w:val="00C7761C"/>
    <w:rsid w:val="00C77CBE"/>
    <w:rsid w:val="00C976BC"/>
    <w:rsid w:val="00CD24B8"/>
    <w:rsid w:val="00CE7426"/>
    <w:rsid w:val="00D24C97"/>
    <w:rsid w:val="00D56984"/>
    <w:rsid w:val="00D86C20"/>
    <w:rsid w:val="00DD326A"/>
    <w:rsid w:val="00DE70FD"/>
    <w:rsid w:val="00DF0E8D"/>
    <w:rsid w:val="00DF37CB"/>
    <w:rsid w:val="00E02FA0"/>
    <w:rsid w:val="00E21CB0"/>
    <w:rsid w:val="00E325ED"/>
    <w:rsid w:val="00E379BB"/>
    <w:rsid w:val="00E54E88"/>
    <w:rsid w:val="00E62105"/>
    <w:rsid w:val="00E713B4"/>
    <w:rsid w:val="00E851DF"/>
    <w:rsid w:val="00EA2A2D"/>
    <w:rsid w:val="00EA5B5F"/>
    <w:rsid w:val="00F014E2"/>
    <w:rsid w:val="00F120B2"/>
    <w:rsid w:val="00F160A4"/>
    <w:rsid w:val="00F20064"/>
    <w:rsid w:val="00F36C28"/>
    <w:rsid w:val="00F63F73"/>
    <w:rsid w:val="00F66E27"/>
    <w:rsid w:val="00F76B9D"/>
    <w:rsid w:val="00F90BB8"/>
    <w:rsid w:val="00FB4E9E"/>
    <w:rsid w:val="00FC4AC5"/>
    <w:rsid w:val="00FC539E"/>
    <w:rsid w:val="00FD7873"/>
    <w:rsid w:val="00FE10F5"/>
    <w:rsid w:val="00FE4AFD"/>
    <w:rsid w:val="00FE683B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58833F"/>
  <w15:docId w15:val="{FEDDA9B8-50C6-469B-8249-7210D7EC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E7672"/>
  </w:style>
  <w:style w:type="character" w:customStyle="1" w:styleId="a9">
    <w:name w:val="日付 (文字)"/>
    <w:basedOn w:val="a0"/>
    <w:link w:val="a8"/>
    <w:uiPriority w:val="99"/>
    <w:semiHidden/>
    <w:rsid w:val="00BE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1227-8EC2-4999-B643-CA8D9167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0004681</cp:lastModifiedBy>
  <cp:revision>16</cp:revision>
  <cp:lastPrinted>2020-07-28T02:19:00Z</cp:lastPrinted>
  <dcterms:created xsi:type="dcterms:W3CDTF">2020-07-20T10:49:00Z</dcterms:created>
  <dcterms:modified xsi:type="dcterms:W3CDTF">2020-09-05T07:11:00Z</dcterms:modified>
</cp:coreProperties>
</file>