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1BCB" w14:textId="77777777" w:rsidR="00A55A68" w:rsidRPr="00F90BB8" w:rsidRDefault="00A55A68" w:rsidP="00F20064">
      <w:pPr>
        <w:wordWrap w:val="0"/>
        <w:jc w:val="right"/>
        <w:rPr>
          <w:rFonts w:asciiTheme="majorEastAsia" w:eastAsiaTheme="majorEastAsia" w:hAnsiTheme="majorEastAsia"/>
          <w:bCs/>
          <w:sz w:val="24"/>
          <w:szCs w:val="24"/>
          <w:bdr w:val="single" w:sz="4" w:space="0" w:color="auto"/>
        </w:rPr>
      </w:pPr>
    </w:p>
    <w:p w14:paraId="021431F6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5BCD5D78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708799C9" w14:textId="77777777" w:rsidR="00A55A68" w:rsidRDefault="00BF7697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  <w:r>
        <w:rPr>
          <w:rFonts w:ascii="HGP創英角ｺﾞｼｯｸUB" w:eastAsia="HGP創英角ｺﾞｼｯｸUB" w:hint="eastAsia"/>
          <w:bCs/>
          <w:sz w:val="72"/>
          <w:szCs w:val="72"/>
        </w:rPr>
        <w:t>袋井市</w:t>
      </w:r>
      <w:r w:rsidR="00A55A68" w:rsidRPr="00E37CFE">
        <w:rPr>
          <w:rFonts w:ascii="HGP創英角ｺﾞｼｯｸUB" w:eastAsia="HGP創英角ｺﾞｼｯｸUB" w:hint="eastAsia"/>
          <w:bCs/>
          <w:sz w:val="72"/>
          <w:szCs w:val="72"/>
        </w:rPr>
        <w:t>避難所運営マニュアル</w:t>
      </w:r>
    </w:p>
    <w:p w14:paraId="1D23B905" w14:textId="77777777" w:rsidR="002E1E2A" w:rsidRPr="00084941" w:rsidRDefault="002E1E2A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7E7DB82C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color w:val="FF0000"/>
          <w:sz w:val="72"/>
          <w:szCs w:val="72"/>
        </w:rPr>
      </w:pPr>
    </w:p>
    <w:p w14:paraId="380F7B80" w14:textId="77777777" w:rsidR="00084941" w:rsidRDefault="00C7761C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  <w:r>
        <w:rPr>
          <w:rFonts w:asciiTheme="minorEastAsia" w:hAnsiTheme="minorEastAsia" w:hint="eastAsia"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24FAF" wp14:editId="01E78D2C">
                <wp:simplePos x="0" y="0"/>
                <wp:positionH relativeFrom="column">
                  <wp:posOffset>215575</wp:posOffset>
                </wp:positionH>
                <wp:positionV relativeFrom="paragraph">
                  <wp:posOffset>215575</wp:posOffset>
                </wp:positionV>
                <wp:extent cx="5925185" cy="1913861"/>
                <wp:effectExtent l="0" t="0" r="1841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1913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B5123" w14:textId="77777777" w:rsidR="00C7761C" w:rsidRPr="009C40FC" w:rsidRDefault="00C7761C" w:rsidP="000E3E3A">
                            <w:pPr>
                              <w:widowControl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 w:rsidRPr="000E3E3A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pacing w:val="214"/>
                                <w:kern w:val="0"/>
                                <w:sz w:val="44"/>
                                <w:szCs w:val="44"/>
                                <w:fitText w:val="2200" w:id="1248039171"/>
                              </w:rPr>
                              <w:t>はじめ</w:t>
                            </w:r>
                            <w:r w:rsidRPr="000E3E3A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pacing w:val="1"/>
                                <w:kern w:val="0"/>
                                <w:sz w:val="44"/>
                                <w:szCs w:val="44"/>
                                <w:fitText w:val="2200" w:id="1248039171"/>
                              </w:rPr>
                              <w:t>に</w:t>
                            </w:r>
                          </w:p>
                          <w:p w14:paraId="5AA46F60" w14:textId="77777777" w:rsidR="00C7761C" w:rsidRPr="009C40FC" w:rsidRDefault="00C7761C" w:rsidP="00C7761C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519089" w14:textId="77777777" w:rsidR="00C7761C" w:rsidRPr="009C40FC" w:rsidRDefault="00C7761C" w:rsidP="00C7761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本書は、避難所を運営するための標準的な事項をまとめたものです。</w:t>
                            </w:r>
                          </w:p>
                          <w:p w14:paraId="6122CFBA" w14:textId="77777777" w:rsidR="00C7761C" w:rsidRPr="009C40FC" w:rsidRDefault="00C7761C" w:rsidP="00C7761C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各避難所で使う際には、地域や避難所となる施設の実情に合わせて</w:t>
                            </w:r>
                          </w:p>
                          <w:p w14:paraId="0F880B6F" w14:textId="77777777" w:rsidR="00C7761C" w:rsidRPr="009C40FC" w:rsidRDefault="00C7761C" w:rsidP="00C7761C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9C40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内容を見直し、適宜追加・修正する必要があります。</w:t>
                            </w:r>
                          </w:p>
                          <w:p w14:paraId="712B5446" w14:textId="77777777" w:rsidR="00C7761C" w:rsidRPr="009C40FC" w:rsidRDefault="00C7761C" w:rsidP="00C7761C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4CEF0D" w14:textId="77777777" w:rsidR="00C7761C" w:rsidRPr="009C40FC" w:rsidRDefault="00C7761C" w:rsidP="00C7761C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24F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.95pt;margin-top:16.95pt;width:466.55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" fillcolor="white [3201]" strokecolor="black [3213]" strokeweight="2pt">
                <v:textbox>
                  <w:txbxContent>
                    <w:p w14:paraId="0C3B5123" w14:textId="77777777" w:rsidR="00C7761C" w:rsidRPr="009C40FC" w:rsidRDefault="00C7761C" w:rsidP="000E3E3A">
                      <w:pPr>
                        <w:widowControl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z w:val="44"/>
                          <w:szCs w:val="44"/>
                        </w:rPr>
                      </w:pPr>
                      <w:r w:rsidRPr="000E3E3A">
                        <w:rPr>
                          <w:rFonts w:ascii="HGP創英角ｺﾞｼｯｸUB" w:eastAsia="HGP創英角ｺﾞｼｯｸUB" w:hAnsi="HGP創英角ｺﾞｼｯｸUB" w:hint="eastAsia"/>
                          <w:bCs/>
                          <w:spacing w:val="214"/>
                          <w:kern w:val="0"/>
                          <w:sz w:val="44"/>
                          <w:szCs w:val="44"/>
                          <w:fitText w:val="2200" w:id="1248039171"/>
                        </w:rPr>
                        <w:t>はじめ</w:t>
                      </w:r>
                      <w:r w:rsidRPr="000E3E3A">
                        <w:rPr>
                          <w:rFonts w:ascii="HGP創英角ｺﾞｼｯｸUB" w:eastAsia="HGP創英角ｺﾞｼｯｸUB" w:hAnsi="HGP創英角ｺﾞｼｯｸUB" w:hint="eastAsia"/>
                          <w:bCs/>
                          <w:spacing w:val="1"/>
                          <w:kern w:val="0"/>
                          <w:sz w:val="44"/>
                          <w:szCs w:val="44"/>
                          <w:fitText w:val="2200" w:id="1248039171"/>
                        </w:rPr>
                        <w:t>に</w:t>
                      </w:r>
                    </w:p>
                    <w:p w14:paraId="5AA46F60" w14:textId="77777777" w:rsidR="00C7761C" w:rsidRPr="009C40FC" w:rsidRDefault="00C7761C" w:rsidP="00C7761C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14:paraId="71519089" w14:textId="77777777" w:rsidR="00C7761C" w:rsidRPr="009C40FC" w:rsidRDefault="00C7761C" w:rsidP="00C7761C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本書は、避難所を運営するための標準的な事項をまとめたものです。</w:t>
                      </w:r>
                    </w:p>
                    <w:p w14:paraId="6122CFBA" w14:textId="77777777" w:rsidR="00C7761C" w:rsidRPr="009C40FC" w:rsidRDefault="00C7761C" w:rsidP="00C7761C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各避難所で使う際には、地域や避難所となる施設の実情に合わせて</w:t>
                      </w:r>
                    </w:p>
                    <w:p w14:paraId="0F880B6F" w14:textId="77777777" w:rsidR="00C7761C" w:rsidRPr="009C40FC" w:rsidRDefault="00C7761C" w:rsidP="00C7761C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9C40FC">
                        <w:rPr>
                          <w:rFonts w:hint="eastAsia"/>
                          <w:sz w:val="28"/>
                          <w:szCs w:val="28"/>
                        </w:rPr>
                        <w:t>内容を見直し、適宜追加・修正する必要があります。</w:t>
                      </w:r>
                    </w:p>
                    <w:p w14:paraId="712B5446" w14:textId="77777777" w:rsidR="00C7761C" w:rsidRPr="009C40FC" w:rsidRDefault="00C7761C" w:rsidP="00C7761C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14:paraId="264CEF0D" w14:textId="77777777" w:rsidR="00C7761C" w:rsidRPr="009C40FC" w:rsidRDefault="00C7761C" w:rsidP="00C7761C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01BFBB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6F2547CA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72"/>
          <w:szCs w:val="72"/>
        </w:rPr>
      </w:pPr>
    </w:p>
    <w:p w14:paraId="04400EF1" w14:textId="77777777" w:rsidR="00F160A4" w:rsidRDefault="00F160A4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2889DF16" w14:textId="77777777" w:rsidR="00F160A4" w:rsidRDefault="00F160A4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4C4016EC" w14:textId="77777777" w:rsidR="00F160A4" w:rsidRDefault="00F160A4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51BC43F5" w14:textId="77777777" w:rsidR="00F160A4" w:rsidRDefault="00F160A4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3E88013E" w14:textId="77777777" w:rsidR="00F160A4" w:rsidRDefault="00F160A4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</w:p>
    <w:p w14:paraId="02A48F4E" w14:textId="77777777" w:rsidR="00A55A68" w:rsidRDefault="00A55A68" w:rsidP="00A55A68">
      <w:pPr>
        <w:jc w:val="center"/>
        <w:rPr>
          <w:rFonts w:ascii="HGP創英角ｺﾞｼｯｸUB" w:eastAsia="HGP創英角ｺﾞｼｯｸUB"/>
          <w:bCs/>
          <w:sz w:val="44"/>
          <w:szCs w:val="44"/>
        </w:rPr>
      </w:pPr>
      <w:r w:rsidRPr="00E37CFE">
        <w:rPr>
          <w:rFonts w:ascii="HGP創英角ｺﾞｼｯｸUB" w:eastAsia="HGP創英角ｺﾞｼｯｸUB" w:hint="eastAsia"/>
          <w:bCs/>
          <w:sz w:val="44"/>
          <w:szCs w:val="44"/>
          <w:lang w:eastAsia="zh-TW"/>
        </w:rPr>
        <w:t>平成</w:t>
      </w:r>
      <w:r w:rsidR="00BF7697">
        <w:rPr>
          <w:rFonts w:ascii="HGP創英角ｺﾞｼｯｸUB" w:eastAsia="HGP創英角ｺﾞｼｯｸUB" w:hint="eastAsia"/>
          <w:bCs/>
          <w:sz w:val="44"/>
          <w:szCs w:val="44"/>
          <w:lang w:eastAsia="zh-TW"/>
        </w:rPr>
        <w:t>28年</w:t>
      </w:r>
      <w:r w:rsidR="00FC539E">
        <w:rPr>
          <w:rFonts w:ascii="HGP創英角ｺﾞｼｯｸUB" w:eastAsia="HGP創英角ｺﾞｼｯｸUB" w:hint="eastAsia"/>
          <w:bCs/>
          <w:sz w:val="44"/>
          <w:szCs w:val="44"/>
          <w:lang w:eastAsia="zh-TW"/>
        </w:rPr>
        <w:t>10</w:t>
      </w:r>
      <w:r>
        <w:rPr>
          <w:rFonts w:ascii="HGP創英角ｺﾞｼｯｸUB" w:eastAsia="HGP創英角ｺﾞｼｯｸUB" w:hint="eastAsia"/>
          <w:bCs/>
          <w:sz w:val="44"/>
          <w:szCs w:val="44"/>
          <w:lang w:eastAsia="zh-TW"/>
        </w:rPr>
        <w:t>月</w:t>
      </w:r>
    </w:p>
    <w:p w14:paraId="0D0F8B26" w14:textId="3981F932" w:rsidR="00795170" w:rsidRPr="00102295" w:rsidRDefault="00795170" w:rsidP="00A55A68">
      <w:pPr>
        <w:jc w:val="center"/>
        <w:rPr>
          <w:rFonts w:ascii="HGP創英角ｺﾞｼｯｸUB" w:eastAsia="HGP創英角ｺﾞｼｯｸUB" w:hint="eastAsia"/>
          <w:bCs/>
          <w:sz w:val="44"/>
          <w:szCs w:val="44"/>
        </w:rPr>
      </w:pPr>
      <w:r>
        <w:rPr>
          <w:rFonts w:ascii="HGP創英角ｺﾞｼｯｸUB" w:eastAsia="HGP創英角ｺﾞｼｯｸUB" w:hint="eastAsia"/>
          <w:bCs/>
          <w:sz w:val="44"/>
          <w:szCs w:val="44"/>
        </w:rPr>
        <w:t>（令和６年２月修正）</w:t>
      </w:r>
    </w:p>
    <w:p w14:paraId="7E1A4666" w14:textId="49186DE1" w:rsidR="00A55A68" w:rsidRPr="00E37CFE" w:rsidRDefault="00BF7697" w:rsidP="00A55A68">
      <w:pPr>
        <w:jc w:val="center"/>
        <w:rPr>
          <w:rFonts w:ascii="HGP創英角ｺﾞｼｯｸUB" w:eastAsia="HGP創英角ｺﾞｼｯｸUB"/>
          <w:bCs/>
          <w:sz w:val="44"/>
          <w:szCs w:val="44"/>
          <w:lang w:eastAsia="zh-TW"/>
        </w:rPr>
      </w:pPr>
      <w:r>
        <w:rPr>
          <w:rFonts w:ascii="HGP創英角ｺﾞｼｯｸUB" w:eastAsia="HGP創英角ｺﾞｼｯｸUB" w:hint="eastAsia"/>
          <w:bCs/>
          <w:sz w:val="44"/>
          <w:szCs w:val="44"/>
          <w:lang w:eastAsia="zh-TW"/>
        </w:rPr>
        <w:t>袋井市</w:t>
      </w:r>
      <w:r w:rsidR="00795170">
        <w:rPr>
          <w:rFonts w:ascii="HGP創英角ｺﾞｼｯｸUB" w:eastAsia="HGP創英角ｺﾞｼｯｸUB" w:hint="eastAsia"/>
          <w:bCs/>
          <w:sz w:val="44"/>
          <w:szCs w:val="44"/>
        </w:rPr>
        <w:t>危機管理部危機管理課</w:t>
      </w:r>
    </w:p>
    <w:p w14:paraId="510BB78F" w14:textId="77777777" w:rsidR="00983CDF" w:rsidRPr="00983CDF" w:rsidRDefault="00BC22AA" w:rsidP="00C7761C">
      <w:pPr>
        <w:widowControl/>
        <w:jc w:val="left"/>
        <w:rPr>
          <w:rFonts w:ascii="HGP創英角ｺﾞｼｯｸUB" w:eastAsia="HGP創英角ｺﾞｼｯｸUB" w:hAnsi="HGP創英角ｺﾞｼｯｸUB"/>
          <w:bCs/>
          <w:color w:val="FF0000"/>
          <w:sz w:val="18"/>
          <w:szCs w:val="18"/>
          <w:lang w:eastAsia="zh-TW"/>
        </w:rPr>
      </w:pPr>
      <w:r>
        <w:rPr>
          <w:lang w:eastAsia="zh-TW"/>
        </w:rPr>
        <w:br w:type="page"/>
      </w:r>
    </w:p>
    <w:p w14:paraId="498DC722" w14:textId="77777777" w:rsidR="00BC22AA" w:rsidRPr="009C40FC" w:rsidRDefault="00BC22AA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9C40FC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lastRenderedPageBreak/>
        <w:t>目次</w:t>
      </w:r>
    </w:p>
    <w:p w14:paraId="5F1D498D" w14:textId="77777777" w:rsidR="007001B0" w:rsidRPr="009C40FC" w:rsidRDefault="00A55A68" w:rsidP="002C76AA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避難所を運営するための４つの基本方針</w:t>
      </w:r>
      <w:r w:rsidR="002C76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9A30E0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2C76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2C76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　</w:t>
      </w:r>
      <w:r w:rsidRPr="009A30E0">
        <w:rPr>
          <w:rFonts w:asciiTheme="majorEastAsia" w:eastAsiaTheme="majorEastAsia" w:hAnsiTheme="majorEastAsia" w:hint="eastAsia"/>
          <w:bCs/>
          <w:sz w:val="36"/>
          <w:szCs w:val="36"/>
        </w:rPr>
        <w:t>１</w:t>
      </w:r>
    </w:p>
    <w:p w14:paraId="019B9D23" w14:textId="77777777" w:rsidR="00A55A68" w:rsidRPr="009C40FC" w:rsidRDefault="00A55A68" w:rsidP="002C76AA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避難所の開設から撤収までの流れ</w:t>
      </w:r>
      <w:r w:rsidR="00451B91" w:rsidRPr="00102295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 xml:space="preserve"> </w:t>
      </w:r>
      <w:r w:rsidR="009A30E0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 xml:space="preserve"> </w:t>
      </w:r>
      <w:r w:rsidR="00451B91" w:rsidRPr="009C40FC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2C76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　</w:t>
      </w:r>
      <w:r w:rsidRPr="009A30E0">
        <w:rPr>
          <w:rFonts w:asciiTheme="majorEastAsia" w:eastAsiaTheme="majorEastAsia" w:hAnsiTheme="majorEastAsia" w:hint="eastAsia"/>
          <w:bCs/>
          <w:sz w:val="36"/>
          <w:szCs w:val="36"/>
        </w:rPr>
        <w:t>３</w:t>
      </w:r>
    </w:p>
    <w:p w14:paraId="49E8054E" w14:textId="77777777" w:rsidR="00A55A68" w:rsidRPr="009C40FC" w:rsidRDefault="00A55A68" w:rsidP="00A55A68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初動期（災害発生当日）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="00451B91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</w:t>
      </w:r>
      <w:r w:rsidR="009A30E0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</w:t>
      </w:r>
      <w:r w:rsidR="002C76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　</w:t>
      </w:r>
      <w:r w:rsidR="002C76AA" w:rsidRPr="009A30E0">
        <w:rPr>
          <w:rFonts w:asciiTheme="majorEastAsia" w:eastAsiaTheme="majorEastAsia" w:hAnsiTheme="majorEastAsia" w:hint="eastAsia"/>
          <w:bCs/>
          <w:sz w:val="36"/>
          <w:szCs w:val="36"/>
        </w:rPr>
        <w:t>５</w:t>
      </w:r>
    </w:p>
    <w:p w14:paraId="65206703" w14:textId="77777777" w:rsidR="00BC22AA" w:rsidRPr="009C40FC" w:rsidRDefault="002C76AA" w:rsidP="00A55A68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１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 xml:space="preserve">　</w:t>
      </w:r>
      <w:r w:rsidR="00A55A68"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安否確認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………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………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…………………</w:t>
      </w:r>
      <w:r w:rsidR="009A30E0"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</w:p>
    <w:p w14:paraId="271CD60D" w14:textId="77777777" w:rsidR="00BC22AA" w:rsidRPr="009C40FC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C22A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となる施設</w:t>
      </w:r>
      <w:r w:rsidR="00717070">
        <w:rPr>
          <w:rFonts w:asciiTheme="majorEastAsia" w:eastAsiaTheme="majorEastAsia" w:hAnsiTheme="majorEastAsia" w:hint="eastAsia"/>
          <w:bCs/>
          <w:sz w:val="28"/>
          <w:szCs w:val="28"/>
        </w:rPr>
        <w:t>の建物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や設備の安全確認　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７</w:t>
      </w:r>
    </w:p>
    <w:p w14:paraId="184C8326" w14:textId="77777777" w:rsidR="00BC22AA" w:rsidRPr="009C40FC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施設管理者との打ち合わせ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９</w:t>
      </w:r>
    </w:p>
    <w:p w14:paraId="4A4FF4CA" w14:textId="77777777" w:rsidR="00BC22AA" w:rsidRPr="009C40FC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避難所運営のために使う場所の指定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163E1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11</w:t>
      </w:r>
    </w:p>
    <w:p w14:paraId="786EB4C2" w14:textId="77777777" w:rsidR="00CD24B8" w:rsidRPr="009C40FC" w:rsidRDefault="002C76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避難してきた人々の受け入れ場所の指定</w:t>
      </w:r>
      <w:r w:rsidR="00CD24B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12</w:t>
      </w:r>
    </w:p>
    <w:p w14:paraId="4A196C57" w14:textId="77777777" w:rsidR="009D2882" w:rsidRPr="009C40FC" w:rsidRDefault="00B46B6F" w:rsidP="00B46B6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避難してきた人々の受付　……………………………………………　13</w:t>
      </w:r>
    </w:p>
    <w:p w14:paraId="4C5E14CE" w14:textId="77777777" w:rsidR="00E54E88" w:rsidRPr="009C40FC" w:rsidRDefault="00E54E88" w:rsidP="00E54E88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７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利用者の組分け　………………………………………………………　14</w:t>
      </w:r>
    </w:p>
    <w:p w14:paraId="5050FC73" w14:textId="77777777" w:rsidR="009E1FAD" w:rsidRPr="00A80024" w:rsidRDefault="00E54E88" w:rsidP="009660C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kern w:val="0"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9660C9" w:rsidRPr="009E1FAD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避難所以外の場所</w:t>
      </w:r>
      <w:r w:rsidR="009E1FAD" w:rsidRPr="00A8002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に滞在する人々に物資や情報を</w:t>
      </w:r>
    </w:p>
    <w:p w14:paraId="4DF1AAE8" w14:textId="77777777" w:rsidR="00E54E88" w:rsidRPr="009C40FC" w:rsidRDefault="009E1FAD" w:rsidP="009E1FAD">
      <w:pPr>
        <w:spacing w:line="400" w:lineRule="exact"/>
        <w:ind w:firstLineChars="400" w:firstLine="1120"/>
        <w:rPr>
          <w:rFonts w:asciiTheme="majorEastAsia" w:eastAsiaTheme="majorEastAsia" w:hAnsiTheme="majorEastAsia"/>
          <w:bCs/>
          <w:sz w:val="28"/>
          <w:szCs w:val="28"/>
        </w:rPr>
      </w:pPr>
      <w:r w:rsidRPr="00A8002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届けるための</w:t>
      </w:r>
      <w:r w:rsidR="0029621B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 xml:space="preserve">しくみづくり　</w:t>
      </w:r>
      <w:r w:rsidR="0029621B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</w:t>
      </w:r>
      <w:r w:rsidR="009660C9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</w:t>
      </w:r>
      <w:r w:rsidR="000559A9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15</w:t>
      </w:r>
    </w:p>
    <w:p w14:paraId="4B366C09" w14:textId="77777777" w:rsidR="000559A9" w:rsidRPr="009C40FC" w:rsidRDefault="000559A9" w:rsidP="000559A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９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A4D65">
        <w:rPr>
          <w:rFonts w:asciiTheme="majorEastAsia" w:eastAsiaTheme="majorEastAsia" w:hAnsiTheme="majorEastAsia" w:hint="eastAsia"/>
          <w:bCs/>
          <w:sz w:val="28"/>
          <w:szCs w:val="28"/>
        </w:rPr>
        <w:t>市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災害対策本部への連絡　</w:t>
      </w:r>
      <w:r w:rsidR="0029621B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………………………………………　16</w:t>
      </w:r>
    </w:p>
    <w:p w14:paraId="01DB6260" w14:textId="77777777" w:rsidR="000559A9" w:rsidRPr="009C40FC" w:rsidRDefault="000559A9" w:rsidP="000559A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10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情報収集・伝達手段の確保　…………………………………………　16</w:t>
      </w:r>
    </w:p>
    <w:p w14:paraId="5859ACD4" w14:textId="77777777" w:rsidR="000559A9" w:rsidRPr="009C40FC" w:rsidRDefault="000559A9" w:rsidP="000559A9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11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備蓄している</w:t>
      </w:r>
      <w:r w:rsidR="00A56E9B" w:rsidRPr="009C40FC">
        <w:rPr>
          <w:rFonts w:asciiTheme="majorEastAsia" w:eastAsiaTheme="majorEastAsia" w:hAnsiTheme="majorEastAsia" w:hint="eastAsia"/>
          <w:bCs/>
          <w:sz w:val="28"/>
          <w:szCs w:val="28"/>
        </w:rPr>
        <w:t>水や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食料、物資の確認・配給　………………………　17</w:t>
      </w:r>
    </w:p>
    <w:p w14:paraId="03482474" w14:textId="77777777" w:rsidR="006845DA" w:rsidRPr="009C40FC" w:rsidRDefault="006845DA" w:rsidP="006845DA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12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安全対策　………………………………………………………………　18</w:t>
      </w:r>
    </w:p>
    <w:p w14:paraId="01AB1BAF" w14:textId="77777777" w:rsidR="006845DA" w:rsidRPr="009C40FC" w:rsidRDefault="006845DA" w:rsidP="006845DA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36"/>
          <w:szCs w:val="36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13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遺体の一時受け入れ　…………………………………………………　18</w:t>
      </w:r>
    </w:p>
    <w:p w14:paraId="1C51BC21" w14:textId="77777777" w:rsidR="002E1484" w:rsidRPr="009C40FC" w:rsidRDefault="002E1484" w:rsidP="002E1484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展開期（２日目～１週間程度）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="00424CD6" w:rsidRPr="009C40FC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</w:t>
      </w:r>
      <w:r w:rsidR="00CE7426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　</w:t>
      </w:r>
      <w:r w:rsidRPr="00CE7426">
        <w:rPr>
          <w:rFonts w:asciiTheme="majorEastAsia" w:eastAsiaTheme="majorEastAsia" w:hAnsiTheme="majorEastAsia" w:hint="eastAsia"/>
          <w:bCs/>
          <w:sz w:val="36"/>
          <w:szCs w:val="36"/>
        </w:rPr>
        <w:t>19</w:t>
      </w:r>
    </w:p>
    <w:p w14:paraId="06AB0744" w14:textId="77777777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1554EB" w:rsidRPr="009C40FC">
        <w:rPr>
          <w:rFonts w:asciiTheme="majorEastAsia" w:eastAsiaTheme="majorEastAsia" w:hAnsiTheme="majorEastAsia" w:hint="eastAsia"/>
          <w:bCs/>
          <w:sz w:val="20"/>
          <w:szCs w:val="20"/>
        </w:rPr>
        <w:t>など</w:t>
      </w:r>
      <w:r w:rsidR="001554EB" w:rsidRPr="009C40FC">
        <w:rPr>
          <w:rFonts w:asciiTheme="majorEastAsia" w:eastAsiaTheme="majorEastAsia" w:hAnsiTheme="majorEastAsia" w:hint="eastAsia"/>
          <w:bCs/>
          <w:sz w:val="28"/>
          <w:szCs w:val="28"/>
        </w:rPr>
        <w:t>の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運営</w:t>
      </w:r>
      <w:r w:rsidR="00543516">
        <w:rPr>
          <w:rFonts w:asciiTheme="majorEastAsia" w:eastAsiaTheme="majorEastAsia" w:hAnsiTheme="majorEastAsia" w:hint="eastAsia"/>
          <w:bCs/>
          <w:sz w:val="28"/>
          <w:szCs w:val="28"/>
        </w:rPr>
        <w:t>の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ための業務（展開期）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CE7426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　20</w:t>
      </w:r>
    </w:p>
    <w:p w14:paraId="6A428043" w14:textId="77777777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組の代表者（組長）の選出　…………………………………………　21</w:t>
      </w:r>
    </w:p>
    <w:p w14:paraId="143F6BE6" w14:textId="77777777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避難所運営委員会の設置　……………………………………………　22</w:t>
      </w:r>
    </w:p>
    <w:p w14:paraId="601B1D10" w14:textId="77777777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各運営班の設置　………………………………………………………　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24</w:t>
      </w:r>
    </w:p>
    <w:p w14:paraId="0B36C5BC" w14:textId="77777777" w:rsidR="002E1484" w:rsidRPr="009C40FC" w:rsidRDefault="002E1484" w:rsidP="002E1484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  <w:r w:rsidR="00CE7426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役割の明示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　</w:t>
      </w:r>
      <w:r w:rsidR="005D780A" w:rsidRPr="009C40FC">
        <w:rPr>
          <w:rFonts w:asciiTheme="majorEastAsia" w:eastAsiaTheme="majorEastAsia" w:hAnsiTheme="majorEastAsia" w:hint="eastAsia"/>
          <w:bCs/>
          <w:sz w:val="28"/>
          <w:szCs w:val="28"/>
        </w:rPr>
        <w:t>24</w:t>
      </w:r>
    </w:p>
    <w:p w14:paraId="4F4C6562" w14:textId="77777777" w:rsidR="00172AF1" w:rsidRPr="009C40FC" w:rsidRDefault="00172AF1" w:rsidP="00172AF1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安定期（１週間目～３週間程度）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Pr="009C40FC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</w:t>
      </w:r>
      <w:r w:rsidR="00CE7426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　</w:t>
      </w:r>
      <w:r w:rsidRPr="00CE7426">
        <w:rPr>
          <w:rFonts w:asciiTheme="majorEastAsia" w:eastAsiaTheme="majorEastAsia" w:hAnsiTheme="majorEastAsia" w:hint="eastAsia"/>
          <w:bCs/>
          <w:sz w:val="36"/>
          <w:szCs w:val="36"/>
        </w:rPr>
        <w:t>25</w:t>
      </w:r>
    </w:p>
    <w:p w14:paraId="40DA4142" w14:textId="77777777" w:rsidR="00172AF1" w:rsidRPr="009C40FC" w:rsidRDefault="00172AF1" w:rsidP="00172AF1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避難所運営のための業務</w:t>
      </w:r>
      <w:r w:rsidR="00F36C28">
        <w:rPr>
          <w:rFonts w:asciiTheme="majorEastAsia" w:eastAsiaTheme="majorEastAsia" w:hAnsiTheme="majorEastAsia" w:hint="eastAsia"/>
          <w:bCs/>
          <w:sz w:val="28"/>
          <w:szCs w:val="28"/>
        </w:rPr>
        <w:t>の継続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（安定期）　………………………　26</w:t>
      </w:r>
    </w:p>
    <w:p w14:paraId="100666F5" w14:textId="77777777" w:rsidR="00172AF1" w:rsidRPr="009C40FC" w:rsidRDefault="00172AF1" w:rsidP="00172AF1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集約・統合・閉鎖の準備　……………………………………………　26</w:t>
      </w:r>
    </w:p>
    <w:p w14:paraId="60A880A5" w14:textId="77777777" w:rsidR="00172AF1" w:rsidRPr="009C40FC" w:rsidRDefault="00172AF1" w:rsidP="00172AF1">
      <w:pPr>
        <w:spacing w:line="6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撤収期（ライフライン回復時）</w:t>
      </w:r>
      <w:r w:rsidRPr="0010229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の対応</w:t>
      </w:r>
      <w:r w:rsidRPr="009C40FC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</w:t>
      </w:r>
      <w:r w:rsidR="00CE7426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　</w:t>
      </w:r>
      <w:r w:rsidRPr="00CE7426">
        <w:rPr>
          <w:rFonts w:asciiTheme="majorEastAsia" w:eastAsiaTheme="majorEastAsia" w:hAnsiTheme="majorEastAsia" w:hint="eastAsia"/>
          <w:bCs/>
          <w:sz w:val="36"/>
          <w:szCs w:val="36"/>
        </w:rPr>
        <w:t>27</w:t>
      </w:r>
    </w:p>
    <w:p w14:paraId="3B5C2A42" w14:textId="77777777" w:rsidR="00172AF1" w:rsidRPr="009C40FC" w:rsidRDefault="00172AF1" w:rsidP="00501C5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</w:t>
      </w:r>
      <w:r w:rsidR="00501C5F" w:rsidRPr="009C40FC">
        <w:rPr>
          <w:rFonts w:asciiTheme="majorEastAsia" w:eastAsiaTheme="majorEastAsia" w:hAnsiTheme="majorEastAsia" w:hint="eastAsia"/>
          <w:bCs/>
          <w:sz w:val="28"/>
          <w:szCs w:val="28"/>
        </w:rPr>
        <w:t>の統合・閉鎖に向けた準備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</w:t>
      </w:r>
      <w:r w:rsidR="00501C5F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　</w:t>
      </w:r>
      <w:r w:rsidR="00501C5F" w:rsidRPr="009C40FC">
        <w:rPr>
          <w:rFonts w:asciiTheme="majorEastAsia" w:eastAsiaTheme="majorEastAsia" w:hAnsiTheme="majorEastAsia" w:hint="eastAsia"/>
          <w:bCs/>
          <w:sz w:val="28"/>
          <w:szCs w:val="28"/>
        </w:rPr>
        <w:t>28</w:t>
      </w:r>
    </w:p>
    <w:p w14:paraId="59CE0A87" w14:textId="77777777" w:rsidR="00172AF1" w:rsidRPr="009C40FC" w:rsidRDefault="00172AF1" w:rsidP="00172AF1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501C5F" w:rsidRPr="009C40FC">
        <w:rPr>
          <w:rFonts w:asciiTheme="majorEastAsia" w:eastAsiaTheme="majorEastAsia" w:hAnsiTheme="majorEastAsia" w:hint="eastAsia"/>
          <w:bCs/>
          <w:sz w:val="28"/>
          <w:szCs w:val="28"/>
        </w:rPr>
        <w:t>統合・閉鎖に関する説明会の開催協力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　2</w:t>
      </w:r>
      <w:r w:rsidR="00501C5F" w:rsidRPr="009C40FC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5076D41A" w14:textId="77777777" w:rsidR="00501C5F" w:rsidRPr="009C40FC" w:rsidRDefault="00501C5F" w:rsidP="00501C5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避難所の閉鎖準備　……………………………………………………　28</w:t>
      </w:r>
    </w:p>
    <w:p w14:paraId="79B3DB55" w14:textId="77777777" w:rsidR="00501C5F" w:rsidRPr="009C40FC" w:rsidRDefault="00501C5F" w:rsidP="00501C5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  <w:r w:rsidR="00F014E2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避難所の閉鎖　…………………………………………………………　28</w:t>
      </w:r>
    </w:p>
    <w:sectPr w:rsidR="00501C5F" w:rsidRPr="009C40FC" w:rsidSect="00BC22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AABB" w14:textId="77777777" w:rsidR="00716B1F" w:rsidRDefault="00716B1F" w:rsidP="000E1025">
      <w:r>
        <w:separator/>
      </w:r>
    </w:p>
  </w:endnote>
  <w:endnote w:type="continuationSeparator" w:id="0">
    <w:p w14:paraId="25174332" w14:textId="77777777" w:rsidR="00716B1F" w:rsidRDefault="00716B1F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93A2" w14:textId="77777777" w:rsidR="00716B1F" w:rsidRDefault="00716B1F" w:rsidP="000E1025">
      <w:r>
        <w:separator/>
      </w:r>
    </w:p>
  </w:footnote>
  <w:footnote w:type="continuationSeparator" w:id="0">
    <w:p w14:paraId="1D11ABB3" w14:textId="77777777" w:rsidR="00716B1F" w:rsidRDefault="00716B1F" w:rsidP="000E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40C"/>
    <w:multiLevelType w:val="hybridMultilevel"/>
    <w:tmpl w:val="69E298F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00D74"/>
    <w:multiLevelType w:val="hybridMultilevel"/>
    <w:tmpl w:val="B34867A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B60D1"/>
    <w:multiLevelType w:val="hybridMultilevel"/>
    <w:tmpl w:val="1B40D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700059">
    <w:abstractNumId w:val="2"/>
  </w:num>
  <w:num w:numId="2" w16cid:durableId="1208445095">
    <w:abstractNumId w:val="1"/>
  </w:num>
  <w:num w:numId="3" w16cid:durableId="18951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A"/>
    <w:rsid w:val="000559A9"/>
    <w:rsid w:val="00066488"/>
    <w:rsid w:val="00084941"/>
    <w:rsid w:val="000868AB"/>
    <w:rsid w:val="000C66E1"/>
    <w:rsid w:val="000D5422"/>
    <w:rsid w:val="000E1025"/>
    <w:rsid w:val="000E3E3A"/>
    <w:rsid w:val="00102295"/>
    <w:rsid w:val="001035FC"/>
    <w:rsid w:val="00107862"/>
    <w:rsid w:val="0011282A"/>
    <w:rsid w:val="001137FC"/>
    <w:rsid w:val="001554EB"/>
    <w:rsid w:val="00163E18"/>
    <w:rsid w:val="00172AF1"/>
    <w:rsid w:val="001879A1"/>
    <w:rsid w:val="00196371"/>
    <w:rsid w:val="001B635F"/>
    <w:rsid w:val="00220EE0"/>
    <w:rsid w:val="00256AFA"/>
    <w:rsid w:val="002800D4"/>
    <w:rsid w:val="0028572D"/>
    <w:rsid w:val="0029621B"/>
    <w:rsid w:val="002C76AA"/>
    <w:rsid w:val="002C7FC5"/>
    <w:rsid w:val="002D68BF"/>
    <w:rsid w:val="002E1484"/>
    <w:rsid w:val="002E1E2A"/>
    <w:rsid w:val="00300C09"/>
    <w:rsid w:val="0030478E"/>
    <w:rsid w:val="003440F2"/>
    <w:rsid w:val="003634EC"/>
    <w:rsid w:val="0038206E"/>
    <w:rsid w:val="003C08B2"/>
    <w:rsid w:val="003C33D7"/>
    <w:rsid w:val="003C77A4"/>
    <w:rsid w:val="003E64A1"/>
    <w:rsid w:val="00424CD6"/>
    <w:rsid w:val="00451B91"/>
    <w:rsid w:val="00492876"/>
    <w:rsid w:val="004A4F12"/>
    <w:rsid w:val="004F2DDC"/>
    <w:rsid w:val="00500102"/>
    <w:rsid w:val="00501C5F"/>
    <w:rsid w:val="00543516"/>
    <w:rsid w:val="005471D9"/>
    <w:rsid w:val="00560ACB"/>
    <w:rsid w:val="0059432A"/>
    <w:rsid w:val="005C6303"/>
    <w:rsid w:val="005D780A"/>
    <w:rsid w:val="005E68C2"/>
    <w:rsid w:val="00620438"/>
    <w:rsid w:val="0067540D"/>
    <w:rsid w:val="006845DA"/>
    <w:rsid w:val="00697820"/>
    <w:rsid w:val="006F0B6D"/>
    <w:rsid w:val="007001B0"/>
    <w:rsid w:val="00716B1F"/>
    <w:rsid w:val="00717070"/>
    <w:rsid w:val="0072215D"/>
    <w:rsid w:val="0073373E"/>
    <w:rsid w:val="00791AED"/>
    <w:rsid w:val="00795170"/>
    <w:rsid w:val="007B702A"/>
    <w:rsid w:val="007D7334"/>
    <w:rsid w:val="008B3673"/>
    <w:rsid w:val="00912157"/>
    <w:rsid w:val="009660C9"/>
    <w:rsid w:val="00980E1D"/>
    <w:rsid w:val="00983CDF"/>
    <w:rsid w:val="009A30E0"/>
    <w:rsid w:val="009C40FC"/>
    <w:rsid w:val="009C5EAB"/>
    <w:rsid w:val="009C7749"/>
    <w:rsid w:val="009D2882"/>
    <w:rsid w:val="009E0DD4"/>
    <w:rsid w:val="009E1FAD"/>
    <w:rsid w:val="00A01523"/>
    <w:rsid w:val="00A403A4"/>
    <w:rsid w:val="00A53EC0"/>
    <w:rsid w:val="00A55222"/>
    <w:rsid w:val="00A55A68"/>
    <w:rsid w:val="00A56E9B"/>
    <w:rsid w:val="00A80024"/>
    <w:rsid w:val="00B1016D"/>
    <w:rsid w:val="00B12CD6"/>
    <w:rsid w:val="00B46B6F"/>
    <w:rsid w:val="00B55E09"/>
    <w:rsid w:val="00B9228D"/>
    <w:rsid w:val="00B96BCF"/>
    <w:rsid w:val="00BA4D65"/>
    <w:rsid w:val="00BB5D68"/>
    <w:rsid w:val="00BC22AA"/>
    <w:rsid w:val="00BE7672"/>
    <w:rsid w:val="00BF7697"/>
    <w:rsid w:val="00C02D10"/>
    <w:rsid w:val="00C03228"/>
    <w:rsid w:val="00C20A2F"/>
    <w:rsid w:val="00C3244D"/>
    <w:rsid w:val="00C358EE"/>
    <w:rsid w:val="00C4324F"/>
    <w:rsid w:val="00C7761C"/>
    <w:rsid w:val="00C77CBE"/>
    <w:rsid w:val="00CD24B8"/>
    <w:rsid w:val="00CE7426"/>
    <w:rsid w:val="00D24C97"/>
    <w:rsid w:val="00D56984"/>
    <w:rsid w:val="00DE70FD"/>
    <w:rsid w:val="00E21CB0"/>
    <w:rsid w:val="00E379BB"/>
    <w:rsid w:val="00E54E88"/>
    <w:rsid w:val="00E713B4"/>
    <w:rsid w:val="00E7160A"/>
    <w:rsid w:val="00E851DF"/>
    <w:rsid w:val="00EA2A2D"/>
    <w:rsid w:val="00EA5B5F"/>
    <w:rsid w:val="00F014E2"/>
    <w:rsid w:val="00F120B2"/>
    <w:rsid w:val="00F160A4"/>
    <w:rsid w:val="00F20064"/>
    <w:rsid w:val="00F36C28"/>
    <w:rsid w:val="00F63F73"/>
    <w:rsid w:val="00F90BB8"/>
    <w:rsid w:val="00FB4E9E"/>
    <w:rsid w:val="00FC4AC5"/>
    <w:rsid w:val="00FC539E"/>
    <w:rsid w:val="00FD7873"/>
    <w:rsid w:val="00FE10F5"/>
    <w:rsid w:val="00FE683B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9C3E64"/>
  <w15:docId w15:val="{0E5C05CE-26B9-4266-BD9C-1DE5B636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paragraph" w:styleId="a7">
    <w:name w:val="List Paragraph"/>
    <w:basedOn w:val="a"/>
    <w:uiPriority w:val="34"/>
    <w:qFormat/>
    <w:rsid w:val="008B3673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BE7672"/>
  </w:style>
  <w:style w:type="character" w:customStyle="1" w:styleId="a9">
    <w:name w:val="日付 (文字)"/>
    <w:basedOn w:val="a0"/>
    <w:link w:val="a8"/>
    <w:uiPriority w:val="99"/>
    <w:semiHidden/>
    <w:rsid w:val="00BE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98A6-CFE4-4028-8ABE-1AFAFB7A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藤江潤</cp:lastModifiedBy>
  <cp:revision>115</cp:revision>
  <cp:lastPrinted>2016-10-12T05:18:00Z</cp:lastPrinted>
  <dcterms:created xsi:type="dcterms:W3CDTF">2014-12-17T12:24:00Z</dcterms:created>
  <dcterms:modified xsi:type="dcterms:W3CDTF">2025-06-23T06:28:00Z</dcterms:modified>
</cp:coreProperties>
</file>