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FE" w:rsidRDefault="00200CFE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 w:rsidR="00E15893">
        <w:rPr>
          <w:rStyle w:val="t-t"/>
          <w:rFonts w:hint="eastAsia"/>
        </w:rPr>
        <w:t>第５条関係</w:t>
      </w:r>
      <w:r>
        <w:t>)</w:t>
      </w:r>
    </w:p>
    <w:p w:rsidR="00200CFE" w:rsidRDefault="00200CFE">
      <w:pPr>
        <w:overflowPunct/>
      </w:pPr>
    </w:p>
    <w:p w:rsidR="00200CFE" w:rsidRDefault="00200CFE">
      <w:pPr>
        <w:overflowPunct/>
        <w:jc w:val="center"/>
      </w:pPr>
      <w:r>
        <w:rPr>
          <w:rFonts w:hint="eastAsia"/>
        </w:rPr>
        <w:t>公園施設設置許可申請書</w:t>
      </w:r>
    </w:p>
    <w:p w:rsidR="00200CFE" w:rsidRDefault="00200CFE">
      <w:pPr>
        <w:overflowPunct/>
      </w:pPr>
    </w:p>
    <w:p w:rsidR="00200CFE" w:rsidRDefault="00200CFE">
      <w:pPr>
        <w:overflowPunct/>
        <w:jc w:val="right"/>
      </w:pPr>
      <w:r>
        <w:rPr>
          <w:rFonts w:hint="eastAsia"/>
        </w:rPr>
        <w:t xml:space="preserve">年　　月　　日　</w:t>
      </w:r>
    </w:p>
    <w:p w:rsidR="00200CFE" w:rsidRDefault="00200CFE">
      <w:pPr>
        <w:overflowPunct/>
      </w:pPr>
      <w:r>
        <w:rPr>
          <w:rFonts w:hint="eastAsia"/>
        </w:rPr>
        <w:t xml:space="preserve">　　袋井市長</w:t>
      </w:r>
    </w:p>
    <w:p w:rsidR="00200CFE" w:rsidRDefault="00200CFE">
      <w:pPr>
        <w:overflowPunct/>
        <w:spacing w:line="200" w:lineRule="exact"/>
      </w:pPr>
    </w:p>
    <w:p w:rsidR="00200CFE" w:rsidRDefault="00200CFE">
      <w:pPr>
        <w:overflowPunct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</w:t>
      </w:r>
    </w:p>
    <w:p w:rsidR="00200CFE" w:rsidRDefault="00200CFE">
      <w:pPr>
        <w:overflowPunct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</w:t>
      </w:r>
      <w:r w:rsidR="00D227A1">
        <w:t xml:space="preserve">  </w:t>
      </w:r>
      <w:r>
        <w:rPr>
          <w:rFonts w:hint="eastAsia"/>
        </w:rPr>
        <w:t xml:space="preserve">　</w:t>
      </w:r>
    </w:p>
    <w:p w:rsidR="00200CFE" w:rsidRDefault="00200CFE">
      <w:pPr>
        <w:overflowPunct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200CFE" w:rsidRDefault="00200CFE">
      <w:pPr>
        <w:overflowPunct/>
      </w:pPr>
    </w:p>
    <w:p w:rsidR="00200CFE" w:rsidRDefault="00200CFE">
      <w:pPr>
        <w:overflowPunct/>
      </w:pPr>
    </w:p>
    <w:p w:rsidR="00200CFE" w:rsidRDefault="00200CFE">
      <w:pPr>
        <w:overflowPunct/>
        <w:ind w:left="210" w:hanging="210"/>
      </w:pPr>
      <w:r>
        <w:rPr>
          <w:rFonts w:hint="eastAsia"/>
        </w:rPr>
        <w:t xml:space="preserve">　　都市公園法第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項の規定により、次のとおり公園施設設置の許可を受けたいので申請します。</w:t>
      </w:r>
    </w:p>
    <w:p w:rsidR="00200CFE" w:rsidRDefault="00200CFE">
      <w:pPr>
        <w:overflowPunct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6"/>
        <w:gridCol w:w="5580"/>
      </w:tblGrid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5580" w:type="dxa"/>
          </w:tcPr>
          <w:p w:rsidR="00200CFE" w:rsidRDefault="00200CF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5580" w:type="dxa"/>
          </w:tcPr>
          <w:p w:rsidR="00200CFE" w:rsidRDefault="00200CF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設置の期間</w:t>
            </w:r>
          </w:p>
        </w:tc>
        <w:tc>
          <w:tcPr>
            <w:tcW w:w="5580" w:type="dxa"/>
            <w:vAlign w:val="center"/>
          </w:tcPr>
          <w:p w:rsidR="00200CFE" w:rsidRDefault="00200CFE">
            <w:pPr>
              <w:overflowPunct/>
              <w:spacing w:line="240" w:lineRule="exact"/>
              <w:jc w:val="right"/>
            </w:pPr>
            <w:r>
              <w:rPr>
                <w:rFonts w:hint="eastAsia"/>
              </w:rPr>
              <w:t xml:space="preserve">年　　　月　　　日から　　　</w:t>
            </w:r>
          </w:p>
          <w:p w:rsidR="00200CFE" w:rsidRDefault="00200CFE">
            <w:pPr>
              <w:overflowPunct/>
              <w:spacing w:line="240" w:lineRule="exact"/>
              <w:jc w:val="right"/>
            </w:pPr>
            <w:r>
              <w:rPr>
                <w:rFonts w:hint="eastAsia"/>
              </w:rPr>
              <w:t xml:space="preserve">年　　　月　　　日まで　　　</w:t>
            </w:r>
          </w:p>
        </w:tc>
      </w:tr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5580" w:type="dxa"/>
          </w:tcPr>
          <w:p w:rsidR="00200CFE" w:rsidRDefault="00200CF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公園施設の名称及び数量</w:t>
            </w:r>
          </w:p>
        </w:tc>
        <w:tc>
          <w:tcPr>
            <w:tcW w:w="5580" w:type="dxa"/>
          </w:tcPr>
          <w:p w:rsidR="00200CFE" w:rsidRDefault="00200CF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公園施設の外観及び構造</w:t>
            </w:r>
          </w:p>
        </w:tc>
        <w:tc>
          <w:tcPr>
            <w:tcW w:w="5580" w:type="dxa"/>
          </w:tcPr>
          <w:p w:rsidR="00200CFE" w:rsidRDefault="00200CF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公園施設の管理方法</w:t>
            </w:r>
          </w:p>
        </w:tc>
        <w:tc>
          <w:tcPr>
            <w:tcW w:w="5580" w:type="dxa"/>
          </w:tcPr>
          <w:p w:rsidR="00200CFE" w:rsidRDefault="00200CF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5580" w:type="dxa"/>
          </w:tcPr>
          <w:p w:rsidR="00200CFE" w:rsidRDefault="00200CF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5580" w:type="dxa"/>
            <w:vAlign w:val="center"/>
          </w:tcPr>
          <w:p w:rsidR="00200CFE" w:rsidRDefault="00200CFE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6"/>
              </w:rPr>
              <w:t>着</w:t>
            </w:r>
            <w:r>
              <w:rPr>
                <w:rFonts w:hint="eastAsia"/>
              </w:rPr>
              <w:t>手　　　　　　　年　　　月　　　日</w:t>
            </w:r>
          </w:p>
          <w:p w:rsidR="00200CFE" w:rsidRDefault="00200CFE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6"/>
              </w:rPr>
              <w:t>完</w:t>
            </w:r>
            <w:r>
              <w:rPr>
                <w:rFonts w:hint="eastAsia"/>
              </w:rPr>
              <w:t>了　　　　　　　年　　　月　　　日</w:t>
            </w:r>
          </w:p>
        </w:tc>
      </w:tr>
      <w:tr w:rsidR="00200CFE">
        <w:trPr>
          <w:trHeight w:hRule="exact" w:val="720"/>
        </w:trPr>
        <w:tc>
          <w:tcPr>
            <w:tcW w:w="2916" w:type="dxa"/>
            <w:vAlign w:val="center"/>
          </w:tcPr>
          <w:p w:rsidR="00200CFE" w:rsidRDefault="00200CFE">
            <w:pPr>
              <w:overflowPunct/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5580" w:type="dxa"/>
          </w:tcPr>
          <w:p w:rsidR="00200CFE" w:rsidRDefault="00200CF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0CFE" w:rsidRDefault="00200CFE">
      <w:pPr>
        <w:overflowPunct/>
        <w:adjustRightInd w:val="0"/>
        <w:spacing w:before="120"/>
        <w:ind w:left="839" w:right="454" w:hanging="839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位置図</w:t>
      </w:r>
      <w:r>
        <w:rPr>
          <w:rFonts w:hint="eastAsia"/>
        </w:rPr>
        <w:t>、設計書、仕様書、図面、事業費内訳、資金計画、経理計画等を添付すること。</w:t>
      </w:r>
    </w:p>
    <w:sectPr w:rsidR="00200C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84" w:rsidRDefault="00425F84" w:rsidP="000E01A2">
      <w:r>
        <w:separator/>
      </w:r>
    </w:p>
  </w:endnote>
  <w:endnote w:type="continuationSeparator" w:id="0">
    <w:p w:rsidR="00425F84" w:rsidRDefault="00425F84" w:rsidP="000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84" w:rsidRDefault="00425F84" w:rsidP="000E01A2">
      <w:r>
        <w:separator/>
      </w:r>
    </w:p>
  </w:footnote>
  <w:footnote w:type="continuationSeparator" w:id="0">
    <w:p w:rsidR="00425F84" w:rsidRDefault="00425F84" w:rsidP="000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FE"/>
    <w:rsid w:val="000E01A2"/>
    <w:rsid w:val="00200CFE"/>
    <w:rsid w:val="002530D0"/>
    <w:rsid w:val="00425F84"/>
    <w:rsid w:val="006C6ADF"/>
    <w:rsid w:val="00940EF4"/>
    <w:rsid w:val="00B378E3"/>
    <w:rsid w:val="00D227A1"/>
    <w:rsid w:val="00E15893"/>
    <w:rsid w:val="00F2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9E1DD2-1E21-4CBC-B9C5-2E121D4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customStyle="1" w:styleId="t-t">
    <w:name w:val="t-t"/>
    <w:basedOn w:val="a0"/>
    <w:uiPriority w:val="99"/>
    <w:rsid w:val="00E158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4.XDOMAIN.000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223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0600818</cp:lastModifiedBy>
  <cp:revision>2</cp:revision>
  <dcterms:created xsi:type="dcterms:W3CDTF">2024-10-07T01:08:00Z</dcterms:created>
  <dcterms:modified xsi:type="dcterms:W3CDTF">2024-10-07T01:08:00Z</dcterms:modified>
  <cp:category>_x000d_</cp:category>
</cp:coreProperties>
</file>