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6B" w:rsidRDefault="00D8496B">
      <w:pPr>
        <w:overflowPunct/>
      </w:pPr>
      <w:bookmarkStart w:id="0" w:name="_GoBack"/>
      <w:bookmarkEnd w:id="0"/>
      <w:r>
        <w:rPr>
          <w:rFonts w:hint="eastAsia"/>
        </w:rPr>
        <w:t>様式第</w:t>
      </w:r>
      <w:r>
        <w:t>12</w:t>
      </w:r>
      <w:r>
        <w:rPr>
          <w:rFonts w:hint="eastAsia"/>
        </w:rPr>
        <w:t>号</w:t>
      </w:r>
      <w:r>
        <w:t>(</w:t>
      </w:r>
      <w:r>
        <w:rPr>
          <w:rFonts w:hint="eastAsia"/>
        </w:rPr>
        <w:t>第</w:t>
      </w:r>
      <w:r>
        <w:t>23</w:t>
      </w:r>
      <w:r>
        <w:rPr>
          <w:rFonts w:hint="eastAsia"/>
        </w:rPr>
        <w:t>条関係</w:t>
      </w:r>
      <w:r>
        <w:t>)</w:t>
      </w:r>
    </w:p>
    <w:p w:rsidR="00D8496B" w:rsidRDefault="00D8496B">
      <w:pPr>
        <w:overflowPunct/>
      </w:pPr>
    </w:p>
    <w:p w:rsidR="00D8496B" w:rsidRDefault="00D8496B">
      <w:pPr>
        <w:overflowPunct/>
        <w:spacing w:after="120"/>
        <w:jc w:val="center"/>
      </w:pPr>
      <w:r>
        <w:rPr>
          <w:rFonts w:hint="eastAsia"/>
          <w:spacing w:val="265"/>
        </w:rPr>
        <w:t>工事記録</w:t>
      </w:r>
      <w:r>
        <w:rPr>
          <w:rFonts w:hint="eastAsia"/>
        </w:rPr>
        <w:t>簿</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732"/>
      </w:tblGrid>
      <w:tr w:rsidR="00D8496B">
        <w:tblPrEx>
          <w:tblCellMar>
            <w:top w:w="0" w:type="dxa"/>
            <w:bottom w:w="0" w:type="dxa"/>
          </w:tblCellMar>
        </w:tblPrEx>
        <w:trPr>
          <w:cantSplit/>
          <w:trHeight w:val="420"/>
        </w:trPr>
        <w:tc>
          <w:tcPr>
            <w:tcW w:w="1764" w:type="dxa"/>
            <w:vAlign w:val="center"/>
          </w:tcPr>
          <w:p w:rsidR="00D8496B" w:rsidRDefault="00D8496B">
            <w:pPr>
              <w:overflowPunct/>
              <w:jc w:val="distribute"/>
            </w:pPr>
            <w:r>
              <w:rPr>
                <w:rFonts w:hint="eastAsia"/>
              </w:rPr>
              <w:t>建設工事名</w:t>
            </w:r>
          </w:p>
        </w:tc>
        <w:tc>
          <w:tcPr>
            <w:tcW w:w="6732"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vAlign w:val="center"/>
          </w:tcPr>
          <w:p w:rsidR="00D8496B" w:rsidRDefault="00D8496B">
            <w:pPr>
              <w:overflowPunct/>
              <w:jc w:val="distribute"/>
            </w:pPr>
            <w:r>
              <w:rPr>
                <w:rFonts w:hint="eastAsia"/>
              </w:rPr>
              <w:t>建設工事箇所</w:t>
            </w:r>
          </w:p>
        </w:tc>
        <w:tc>
          <w:tcPr>
            <w:tcW w:w="6732"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vAlign w:val="center"/>
          </w:tcPr>
          <w:p w:rsidR="00D8496B" w:rsidRDefault="00D8496B">
            <w:pPr>
              <w:overflowPunct/>
              <w:jc w:val="distribute"/>
            </w:pPr>
            <w:r>
              <w:rPr>
                <w:rFonts w:hint="eastAsia"/>
              </w:rPr>
              <w:t>着手年月日</w:t>
            </w:r>
          </w:p>
        </w:tc>
        <w:tc>
          <w:tcPr>
            <w:tcW w:w="6732"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vAlign w:val="center"/>
          </w:tcPr>
          <w:p w:rsidR="00D8496B" w:rsidRDefault="00D8496B">
            <w:pPr>
              <w:overflowPunct/>
              <w:jc w:val="distribute"/>
            </w:pPr>
            <w:r>
              <w:rPr>
                <w:rFonts w:hint="eastAsia"/>
              </w:rPr>
              <w:t>完成年月日</w:t>
            </w:r>
          </w:p>
        </w:tc>
        <w:tc>
          <w:tcPr>
            <w:tcW w:w="6732" w:type="dxa"/>
          </w:tcPr>
          <w:p w:rsidR="00D8496B" w:rsidRDefault="00D8496B">
            <w:pPr>
              <w:overflowPunct/>
            </w:pPr>
            <w:r>
              <w:rPr>
                <w:rFonts w:hint="eastAsia"/>
              </w:rPr>
              <w:t xml:space="preserve">　</w:t>
            </w:r>
          </w:p>
        </w:tc>
      </w:tr>
    </w:tbl>
    <w:p w:rsidR="00D8496B" w:rsidRDefault="00D8496B">
      <w:pPr>
        <w:overflowPun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900"/>
        <w:gridCol w:w="4596"/>
        <w:gridCol w:w="1236"/>
      </w:tblGrid>
      <w:tr w:rsidR="00D8496B">
        <w:tblPrEx>
          <w:tblCellMar>
            <w:top w:w="0" w:type="dxa"/>
            <w:bottom w:w="0" w:type="dxa"/>
          </w:tblCellMar>
        </w:tblPrEx>
        <w:trPr>
          <w:cantSplit/>
          <w:trHeight w:val="420"/>
        </w:trPr>
        <w:tc>
          <w:tcPr>
            <w:tcW w:w="1764" w:type="dxa"/>
            <w:vAlign w:val="center"/>
          </w:tcPr>
          <w:p w:rsidR="00D8496B" w:rsidRDefault="00D8496B">
            <w:pPr>
              <w:overflowPunct/>
              <w:jc w:val="distribute"/>
            </w:pPr>
            <w:r>
              <w:rPr>
                <w:rFonts w:hint="eastAsia"/>
              </w:rPr>
              <w:t>年月日</w:t>
            </w:r>
          </w:p>
        </w:tc>
        <w:tc>
          <w:tcPr>
            <w:tcW w:w="900" w:type="dxa"/>
            <w:vAlign w:val="center"/>
          </w:tcPr>
          <w:p w:rsidR="00D8496B" w:rsidRDefault="00D8496B">
            <w:pPr>
              <w:overflowPunct/>
              <w:jc w:val="distribute"/>
            </w:pPr>
            <w:r>
              <w:rPr>
                <w:rFonts w:hint="eastAsia"/>
              </w:rPr>
              <w:t>天候</w:t>
            </w:r>
          </w:p>
        </w:tc>
        <w:tc>
          <w:tcPr>
            <w:tcW w:w="4596" w:type="dxa"/>
            <w:vAlign w:val="center"/>
          </w:tcPr>
          <w:p w:rsidR="00D8496B" w:rsidRDefault="00D8496B">
            <w:pPr>
              <w:overflowPunct/>
              <w:jc w:val="center"/>
            </w:pPr>
            <w:r>
              <w:rPr>
                <w:rFonts w:hint="eastAsia"/>
                <w:spacing w:val="1381"/>
              </w:rPr>
              <w:t>記</w:t>
            </w:r>
            <w:r>
              <w:rPr>
                <w:rFonts w:hint="eastAsia"/>
              </w:rPr>
              <w:t>録</w:t>
            </w:r>
          </w:p>
        </w:tc>
        <w:tc>
          <w:tcPr>
            <w:tcW w:w="1236" w:type="dxa"/>
            <w:vAlign w:val="center"/>
          </w:tcPr>
          <w:p w:rsidR="00D8496B" w:rsidRDefault="00D8496B">
            <w:pPr>
              <w:overflowPunct/>
              <w:jc w:val="distribute"/>
            </w:pPr>
            <w:r>
              <w:rPr>
                <w:rFonts w:hint="eastAsia"/>
              </w:rPr>
              <w:t>摘要</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r w:rsidR="00D8496B">
        <w:tblPrEx>
          <w:tblCellMar>
            <w:top w:w="0" w:type="dxa"/>
            <w:bottom w:w="0" w:type="dxa"/>
          </w:tblCellMar>
        </w:tblPrEx>
        <w:trPr>
          <w:cantSplit/>
          <w:trHeight w:val="420"/>
        </w:trPr>
        <w:tc>
          <w:tcPr>
            <w:tcW w:w="1764" w:type="dxa"/>
          </w:tcPr>
          <w:p w:rsidR="00D8496B" w:rsidRDefault="00D8496B">
            <w:pPr>
              <w:overflowPunct/>
            </w:pPr>
            <w:r>
              <w:rPr>
                <w:rFonts w:hint="eastAsia"/>
              </w:rPr>
              <w:t xml:space="preserve">　</w:t>
            </w:r>
          </w:p>
        </w:tc>
        <w:tc>
          <w:tcPr>
            <w:tcW w:w="900" w:type="dxa"/>
          </w:tcPr>
          <w:p w:rsidR="00D8496B" w:rsidRDefault="00D8496B">
            <w:pPr>
              <w:overflowPunct/>
            </w:pPr>
            <w:r>
              <w:rPr>
                <w:rFonts w:hint="eastAsia"/>
              </w:rPr>
              <w:t xml:space="preserve">　</w:t>
            </w:r>
          </w:p>
        </w:tc>
        <w:tc>
          <w:tcPr>
            <w:tcW w:w="4596" w:type="dxa"/>
          </w:tcPr>
          <w:p w:rsidR="00D8496B" w:rsidRDefault="00D8496B">
            <w:pPr>
              <w:overflowPunct/>
            </w:pPr>
            <w:r>
              <w:rPr>
                <w:rFonts w:hint="eastAsia"/>
              </w:rPr>
              <w:t xml:space="preserve">　</w:t>
            </w:r>
          </w:p>
        </w:tc>
        <w:tc>
          <w:tcPr>
            <w:tcW w:w="1236" w:type="dxa"/>
          </w:tcPr>
          <w:p w:rsidR="00D8496B" w:rsidRDefault="00D8496B">
            <w:pPr>
              <w:overflowPunct/>
            </w:pPr>
            <w:r>
              <w:rPr>
                <w:rFonts w:hint="eastAsia"/>
              </w:rPr>
              <w:t xml:space="preserve">　</w:t>
            </w:r>
          </w:p>
        </w:tc>
      </w:tr>
    </w:tbl>
    <w:p w:rsidR="00D8496B" w:rsidRDefault="00D8496B">
      <w:pPr>
        <w:overflowPunct/>
        <w:spacing w:before="120"/>
      </w:pPr>
      <w:r>
        <w:rPr>
          <w:rFonts w:hint="eastAsia"/>
        </w:rPr>
        <w:t xml:space="preserve">　備考</w:t>
      </w:r>
    </w:p>
    <w:p w:rsidR="00D8496B" w:rsidRDefault="00D8496B">
      <w:pPr>
        <w:overflowPunct/>
        <w:ind w:left="527" w:right="210" w:hanging="527"/>
      </w:pPr>
      <w:r>
        <w:rPr>
          <w:rFonts w:hint="eastAsia"/>
        </w:rPr>
        <w:t xml:space="preserve">　　</w:t>
      </w:r>
      <w:r>
        <w:t>1</w:t>
      </w:r>
      <w:r>
        <w:rPr>
          <w:rFonts w:hint="eastAsia"/>
        </w:rPr>
        <w:t xml:space="preserve">　記録欄には、現場の作業状況又は監督員の指示若しくは指示等に対する処理状況等について記入すること。</w:t>
      </w:r>
    </w:p>
    <w:p w:rsidR="00D8496B" w:rsidRDefault="00D8496B">
      <w:pPr>
        <w:overflowPunct/>
        <w:ind w:left="527" w:right="210" w:hanging="527"/>
      </w:pPr>
      <w:r>
        <w:rPr>
          <w:rFonts w:hint="eastAsia"/>
        </w:rPr>
        <w:t xml:space="preserve">　　</w:t>
      </w:r>
      <w:r>
        <w:t>2</w:t>
      </w:r>
      <w:r>
        <w:rPr>
          <w:rFonts w:hint="eastAsia"/>
        </w:rPr>
        <w:t xml:space="preserve">　摘要欄については、指示等を行った監督員名等を記入すること。</w:t>
      </w:r>
    </w:p>
    <w:sectPr w:rsidR="00D849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4B4" w:rsidRDefault="006B14B4" w:rsidP="000E01A2">
      <w:r>
        <w:separator/>
      </w:r>
    </w:p>
  </w:endnote>
  <w:endnote w:type="continuationSeparator" w:id="0">
    <w:p w:rsidR="006B14B4" w:rsidRDefault="006B14B4"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4B4" w:rsidRDefault="006B14B4" w:rsidP="000E01A2">
      <w:r>
        <w:separator/>
      </w:r>
    </w:p>
  </w:footnote>
  <w:footnote w:type="continuationSeparator" w:id="0">
    <w:p w:rsidR="006B14B4" w:rsidRDefault="006B14B4"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B"/>
    <w:rsid w:val="000E01A2"/>
    <w:rsid w:val="005E7C91"/>
    <w:rsid w:val="006B14B4"/>
    <w:rsid w:val="007F5BAC"/>
    <w:rsid w:val="00D8496B"/>
    <w:rsid w:val="00DA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B5833D-905A-4FB8-A7E3-B2289FC4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0600696</cp:lastModifiedBy>
  <cp:revision>2</cp:revision>
  <dcterms:created xsi:type="dcterms:W3CDTF">2021-01-19T06:23:00Z</dcterms:created>
  <dcterms:modified xsi:type="dcterms:W3CDTF">2021-01-19T06:23:00Z</dcterms:modified>
  <cp:category>_x000d_</cp:category>
</cp:coreProperties>
</file>