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96" w:rsidRPr="00C56EBF" w:rsidRDefault="00D21F96" w:rsidP="0030410D">
      <w:pPr>
        <w:tabs>
          <w:tab w:val="left" w:pos="5317"/>
        </w:tabs>
        <w:overflowPunct w:val="0"/>
        <w:autoSpaceDE w:val="0"/>
        <w:autoSpaceDN w:val="0"/>
        <w:ind w:left="104"/>
        <w:jc w:val="lef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C56EBF">
        <w:rPr>
          <w:rFonts w:ascii="ＭＳ 明朝" w:eastAsia="ＭＳ 明朝" w:hAnsi="Times New Roman" w:cs="Times New Roman" w:hint="eastAsia"/>
          <w:kern w:val="0"/>
          <w:szCs w:val="24"/>
        </w:rPr>
        <w:t>様式第</w:t>
      </w:r>
      <w:r w:rsidR="003A5E02" w:rsidRPr="00C56EBF">
        <w:rPr>
          <w:rFonts w:ascii="ＭＳ 明朝" w:eastAsia="ＭＳ 明朝" w:hAnsi="Times New Roman" w:cs="Times New Roman" w:hint="eastAsia"/>
          <w:kern w:val="0"/>
          <w:szCs w:val="24"/>
        </w:rPr>
        <w:t>13</w:t>
      </w:r>
      <w:r w:rsidRPr="00C56EBF">
        <w:rPr>
          <w:rFonts w:ascii="ＭＳ 明朝" w:eastAsia="ＭＳ 明朝" w:hAnsi="Times New Roman" w:cs="Times New Roman" w:hint="eastAsia"/>
          <w:kern w:val="0"/>
          <w:szCs w:val="24"/>
        </w:rPr>
        <w:t>号（第</w:t>
      </w:r>
      <w:r w:rsidR="004119D7" w:rsidRPr="00C56EBF">
        <w:rPr>
          <w:rFonts w:ascii="ＭＳ 明朝" w:eastAsia="ＭＳ 明朝" w:hAnsi="Times New Roman" w:cs="Times New Roman" w:hint="eastAsia"/>
          <w:kern w:val="0"/>
          <w:szCs w:val="24"/>
        </w:rPr>
        <w:t>11</w:t>
      </w:r>
      <w:r w:rsidRPr="00C56EBF">
        <w:rPr>
          <w:rFonts w:ascii="ＭＳ 明朝" w:eastAsia="ＭＳ 明朝" w:hAnsi="Times New Roman" w:cs="Times New Roman" w:hint="eastAsia"/>
          <w:kern w:val="0"/>
          <w:szCs w:val="24"/>
        </w:rPr>
        <w:t>条関係）</w:t>
      </w:r>
    </w:p>
    <w:p w:rsidR="00D21F96" w:rsidRDefault="00D21F96" w:rsidP="00D21F96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21F96" w:rsidRDefault="00D21F96" w:rsidP="00D21F96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再生可能エネルギー発電設備</w:t>
      </w:r>
      <w:r w:rsidR="00C97E0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等状況報告書</w:t>
      </w:r>
    </w:p>
    <w:p w:rsidR="00D21F96" w:rsidRDefault="00D21F96" w:rsidP="00D21F96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21F96" w:rsidRDefault="00D21F96" w:rsidP="00D21F96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年　　月　　日　</w:t>
      </w:r>
    </w:p>
    <w:p w:rsidR="00D21F96" w:rsidRDefault="00D21F96" w:rsidP="00C132E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袋井市長</w:t>
      </w:r>
    </w:p>
    <w:p w:rsidR="00C56EBF" w:rsidRDefault="00C56EBF" w:rsidP="00C132E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EF8E32" wp14:editId="562F0C93">
                <wp:simplePos x="0" y="0"/>
                <wp:positionH relativeFrom="column">
                  <wp:posOffset>3422725</wp:posOffset>
                </wp:positionH>
                <wp:positionV relativeFrom="paragraph">
                  <wp:posOffset>127000</wp:posOffset>
                </wp:positionV>
                <wp:extent cx="2195830" cy="662940"/>
                <wp:effectExtent l="0" t="0" r="0" b="38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Pr="00657B9C" w:rsidRDefault="00B76287" w:rsidP="00371F1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B9C">
                              <w:rPr>
                                <w:rFonts w:ascii="ＭＳ 明朝" w:eastAsia="ＭＳ 明朝" w:hAnsi="ＭＳ 明朝" w:hint="eastAsia"/>
                              </w:rPr>
                              <w:t>法人その他の団体にあっては</w:t>
                            </w:r>
                          </w:p>
                          <w:p w:rsidR="00B76287" w:rsidRDefault="00B76287" w:rsidP="00371F1B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主たる事業所の所在地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F8E32" id="テキスト ボックス 18" o:spid="_x0000_s1044" type="#_x0000_t202" style="position:absolute;left:0;text-align:left;margin-left:269.5pt;margin-top:10pt;width:172.9pt;height:52.2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" filled="f" stroked="f" strokeweight=".5pt">
                <v:textbox>
                  <w:txbxContent>
                    <w:p w:rsidR="00B76287" w:rsidRPr="00657B9C" w:rsidRDefault="00B76287" w:rsidP="00371F1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57B9C">
                        <w:rPr>
                          <w:rFonts w:ascii="ＭＳ 明朝" w:eastAsia="ＭＳ 明朝" w:hAnsi="ＭＳ 明朝" w:hint="eastAsia"/>
                        </w:rPr>
                        <w:t>法人その他の団体にあっては</w:t>
                      </w:r>
                    </w:p>
                    <w:p w:rsidR="00B76287" w:rsidRDefault="00B76287" w:rsidP="00371F1B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1D841F" wp14:editId="0C626505">
                <wp:simplePos x="0" y="0"/>
                <wp:positionH relativeFrom="column">
                  <wp:posOffset>3432810</wp:posOffset>
                </wp:positionH>
                <wp:positionV relativeFrom="paragraph">
                  <wp:posOffset>217730</wp:posOffset>
                </wp:positionV>
                <wp:extent cx="2124075" cy="485775"/>
                <wp:effectExtent l="0" t="0" r="28575" b="28575"/>
                <wp:wrapNone/>
                <wp:docPr id="59" name="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68C0" id="大かっこ 59" o:spid="_x0000_s1026" type="#_x0000_t185" style="position:absolute;left:0;text-align:left;margin-left:270.3pt;margin-top:17.15pt;width:167.25pt;height:3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:rsidR="001226A5" w:rsidRDefault="001226A5" w:rsidP="001226A5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届出者　住所　</w:t>
      </w:r>
    </w:p>
    <w:p w:rsidR="001226A5" w:rsidRDefault="00C56EBF" w:rsidP="001226A5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DD2585" wp14:editId="09F546DF">
                <wp:simplePos x="0" y="0"/>
                <wp:positionH relativeFrom="column">
                  <wp:posOffset>3412490</wp:posOffset>
                </wp:positionH>
                <wp:positionV relativeFrom="paragraph">
                  <wp:posOffset>120090</wp:posOffset>
                </wp:positionV>
                <wp:extent cx="2223247" cy="61856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247" cy="6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Default="00B76287" w:rsidP="00C56EBF">
                            <w:pPr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法人その他の団体にあっては</w:t>
                            </w:r>
                          </w:p>
                          <w:p w:rsidR="00B76287" w:rsidRDefault="00B76287" w:rsidP="00C56EBF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2585" id="テキスト ボックス 28" o:spid="_x0000_s1045" type="#_x0000_t202" style="position:absolute;left:0;text-align:left;margin-left:268.7pt;margin-top:9.45pt;width:175.05pt;height:48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" filled="f" stroked="f" strokeweight=".5pt">
                <v:textbox>
                  <w:txbxContent>
                    <w:p w:rsidR="00B76287" w:rsidRDefault="00B76287" w:rsidP="00C56EBF">
                      <w:pPr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法人その他の団体にあっては</w:t>
                      </w:r>
                    </w:p>
                    <w:p w:rsidR="00B76287" w:rsidRDefault="00B76287" w:rsidP="00C56EBF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CA166E" wp14:editId="24CB5AD8">
                <wp:simplePos x="0" y="0"/>
                <wp:positionH relativeFrom="column">
                  <wp:posOffset>3432810</wp:posOffset>
                </wp:positionH>
                <wp:positionV relativeFrom="paragraph">
                  <wp:posOffset>212650</wp:posOffset>
                </wp:positionV>
                <wp:extent cx="2124075" cy="485775"/>
                <wp:effectExtent l="0" t="0" r="28575" b="28575"/>
                <wp:wrapNone/>
                <wp:docPr id="60" name="大かっ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52B7" id="大かっこ 60" o:spid="_x0000_s1026" type="#_x0000_t185" style="position:absolute;left:0;text-align:left;margin-left:270.3pt;margin-top:16.75pt;width:167.25pt;height:3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:rsidR="001226A5" w:rsidRDefault="001226A5" w:rsidP="001226A5">
      <w:pPr>
        <w:overflowPunct w:val="0"/>
        <w:autoSpaceDE w:val="0"/>
        <w:autoSpaceDN w:val="0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氏名　</w:t>
      </w:r>
      <w:r w:rsidR="00C56EBF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77055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㊞</w:t>
      </w:r>
    </w:p>
    <w:p w:rsidR="001226A5" w:rsidRDefault="001226A5" w:rsidP="001226A5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4B6B98" w:rsidRDefault="004B6B98" w:rsidP="004B6B98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　　　　　</w:t>
      </w:r>
      <w:r w:rsidR="000D6FD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電話</w:t>
      </w:r>
    </w:p>
    <w:p w:rsidR="004B6B98" w:rsidRDefault="004B6B98" w:rsidP="00D21F96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21F96" w:rsidRDefault="00D21F96" w:rsidP="00D21F96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袋井市自然環境、景観等と再生可能エネルギー発電事業との調和に関する条例第17条第２項の規定により、次のとおり届け出ます。</w:t>
      </w:r>
    </w:p>
    <w:p w:rsidR="00D21F96" w:rsidRPr="00D21F96" w:rsidRDefault="00D21F96" w:rsidP="00D21F96">
      <w:pPr>
        <w:overflowPunct w:val="0"/>
        <w:autoSpaceDE w:val="0"/>
        <w:autoSpaceDN w:val="0"/>
        <w:textAlignment w:val="baseline"/>
      </w:pPr>
    </w:p>
    <w:tbl>
      <w:tblPr>
        <w:tblW w:w="92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4"/>
        <w:gridCol w:w="5894"/>
      </w:tblGrid>
      <w:tr w:rsidR="00D21F96" w:rsidTr="00C132E2">
        <w:trPr>
          <w:trHeight w:val="573"/>
        </w:trPr>
        <w:tc>
          <w:tcPr>
            <w:tcW w:w="3394" w:type="dxa"/>
            <w:vAlign w:val="center"/>
          </w:tcPr>
          <w:p w:rsidR="00D21F96" w:rsidRPr="00814F43" w:rsidRDefault="00D21F96" w:rsidP="004B6B98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状況確認年月日</w:t>
            </w:r>
          </w:p>
        </w:tc>
        <w:tc>
          <w:tcPr>
            <w:tcW w:w="5894" w:type="dxa"/>
            <w:vAlign w:val="center"/>
          </w:tcPr>
          <w:p w:rsidR="00D21F96" w:rsidRPr="00814F43" w:rsidRDefault="00D21F96" w:rsidP="004B6B98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D21F96" w:rsidTr="00C132E2">
        <w:trPr>
          <w:trHeight w:val="573"/>
        </w:trPr>
        <w:tc>
          <w:tcPr>
            <w:tcW w:w="3394" w:type="dxa"/>
            <w:vAlign w:val="center"/>
          </w:tcPr>
          <w:p w:rsidR="00D21F96" w:rsidRPr="00814F43" w:rsidRDefault="00D21F96" w:rsidP="004B6B98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確認者氏名</w:t>
            </w:r>
          </w:p>
        </w:tc>
        <w:tc>
          <w:tcPr>
            <w:tcW w:w="5894" w:type="dxa"/>
          </w:tcPr>
          <w:p w:rsidR="00D21F96" w:rsidRPr="00814F43" w:rsidRDefault="00D21F96" w:rsidP="00D21F96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1F96" w:rsidTr="000D6FD3">
        <w:trPr>
          <w:trHeight w:val="573"/>
        </w:trPr>
        <w:tc>
          <w:tcPr>
            <w:tcW w:w="3394" w:type="dxa"/>
            <w:vAlign w:val="bottom"/>
          </w:tcPr>
          <w:p w:rsidR="000D6FD3" w:rsidRDefault="000D6FD3" w:rsidP="000D6FD3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  <w:p w:rsidR="00D21F96" w:rsidRDefault="00D21F96" w:rsidP="000D6FD3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発電設備の状況</w:t>
            </w:r>
          </w:p>
          <w:p w:rsidR="00D21F96" w:rsidRPr="00814F43" w:rsidRDefault="00D21F96" w:rsidP="000D6FD3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</w:tcPr>
          <w:p w:rsidR="00D21F96" w:rsidRPr="00814F43" w:rsidRDefault="00D21F96" w:rsidP="00D21F96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1F96" w:rsidTr="00C132E2">
        <w:trPr>
          <w:trHeight w:val="573"/>
        </w:trPr>
        <w:tc>
          <w:tcPr>
            <w:tcW w:w="3394" w:type="dxa"/>
          </w:tcPr>
          <w:p w:rsidR="000D6FD3" w:rsidRDefault="000D6FD3" w:rsidP="00D21F96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  <w:p w:rsidR="00D21F96" w:rsidRDefault="00D21F96" w:rsidP="00D21F96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事業区域内の状況</w:t>
            </w:r>
          </w:p>
          <w:p w:rsidR="00D21F96" w:rsidRDefault="00D21F96" w:rsidP="00D21F96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</w:tcPr>
          <w:p w:rsidR="00D21F96" w:rsidRPr="00814F43" w:rsidRDefault="00D21F96" w:rsidP="00D21F96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1F96" w:rsidTr="00C132E2">
        <w:trPr>
          <w:trHeight w:val="573"/>
        </w:trPr>
        <w:tc>
          <w:tcPr>
            <w:tcW w:w="3394" w:type="dxa"/>
          </w:tcPr>
          <w:p w:rsidR="000D6FD3" w:rsidRDefault="000D6FD3" w:rsidP="00D21F96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  <w:p w:rsidR="00D21F96" w:rsidRDefault="00D21F96" w:rsidP="00D21F96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異常時に対する対応の内容　</w:t>
            </w:r>
          </w:p>
          <w:p w:rsidR="00D21F96" w:rsidRDefault="00D21F96" w:rsidP="00D21F96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</w:tcPr>
          <w:p w:rsidR="00D21F96" w:rsidRPr="00814F43" w:rsidRDefault="00D21F96" w:rsidP="00D21F96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:rsidR="00D21F96" w:rsidRDefault="00D21F96" w:rsidP="00A82DD2">
      <w:pPr>
        <w:overflowPunct w:val="0"/>
        <w:autoSpaceDE w:val="0"/>
        <w:autoSpaceDN w:val="0"/>
        <w:ind w:firstLineChars="100" w:firstLine="24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C97E08">
        <w:rPr>
          <w:rFonts w:ascii="ＭＳ 明朝" w:eastAsia="ＭＳ 明朝" w:hAnsi="ＭＳ 明朝" w:hint="eastAsia"/>
        </w:rPr>
        <w:t>被災した状況及び講じた対策の内容が確認できる</w:t>
      </w:r>
      <w:r w:rsidR="00EA2A77">
        <w:rPr>
          <w:rFonts w:ascii="ＭＳ 明朝" w:eastAsia="ＭＳ 明朝" w:hAnsi="ＭＳ 明朝" w:hint="eastAsia"/>
        </w:rPr>
        <w:t>写真</w:t>
      </w:r>
      <w:r w:rsidR="00C97E08">
        <w:rPr>
          <w:rFonts w:ascii="ＭＳ 明朝" w:eastAsia="ＭＳ 明朝" w:hAnsi="ＭＳ 明朝" w:hint="eastAsia"/>
        </w:rPr>
        <w:t>を添付すること。</w:t>
      </w:r>
    </w:p>
    <w:p w:rsidR="00D21F96" w:rsidRDefault="00D21F96" w:rsidP="00D21F96">
      <w:bookmarkStart w:id="0" w:name="_GoBack"/>
      <w:bookmarkEnd w:id="0"/>
    </w:p>
    <w:sectPr w:rsidR="00D21F96" w:rsidSect="00C97A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87" w:rsidRDefault="00B76287" w:rsidP="00480504">
      <w:r>
        <w:separator/>
      </w:r>
    </w:p>
  </w:endnote>
  <w:endnote w:type="continuationSeparator" w:id="0">
    <w:p w:rsidR="00B76287" w:rsidRDefault="00B76287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87" w:rsidRDefault="00B76287" w:rsidP="00480504">
      <w:r>
        <w:separator/>
      </w:r>
    </w:p>
  </w:footnote>
  <w:footnote w:type="continuationSeparator" w:id="0">
    <w:p w:rsidR="00B76287" w:rsidRDefault="00B76287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9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5"/>
    <w:rsid w:val="000001D0"/>
    <w:rsid w:val="00004A52"/>
    <w:rsid w:val="0001297A"/>
    <w:rsid w:val="00025770"/>
    <w:rsid w:val="000408D6"/>
    <w:rsid w:val="000455CA"/>
    <w:rsid w:val="00045DB4"/>
    <w:rsid w:val="00046E94"/>
    <w:rsid w:val="0006433D"/>
    <w:rsid w:val="000700A6"/>
    <w:rsid w:val="0007172A"/>
    <w:rsid w:val="00092C06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226D9D"/>
    <w:rsid w:val="00251BD6"/>
    <w:rsid w:val="002648B5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31818"/>
    <w:rsid w:val="00332EE7"/>
    <w:rsid w:val="00336B1C"/>
    <w:rsid w:val="003371FF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41030E"/>
    <w:rsid w:val="004119D7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E0400"/>
    <w:rsid w:val="005E2B0A"/>
    <w:rsid w:val="005E4CE9"/>
    <w:rsid w:val="005F6461"/>
    <w:rsid w:val="00600357"/>
    <w:rsid w:val="00620CBE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D17DA"/>
    <w:rsid w:val="006E056B"/>
    <w:rsid w:val="006E74A9"/>
    <w:rsid w:val="00727117"/>
    <w:rsid w:val="00752315"/>
    <w:rsid w:val="00770558"/>
    <w:rsid w:val="00790EC4"/>
    <w:rsid w:val="007A1EF6"/>
    <w:rsid w:val="007F0422"/>
    <w:rsid w:val="0080021D"/>
    <w:rsid w:val="0080067B"/>
    <w:rsid w:val="00803A06"/>
    <w:rsid w:val="00814F43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2ADC"/>
    <w:rsid w:val="00913E98"/>
    <w:rsid w:val="00913EF0"/>
    <w:rsid w:val="00940E5E"/>
    <w:rsid w:val="009519D4"/>
    <w:rsid w:val="009644A8"/>
    <w:rsid w:val="00966320"/>
    <w:rsid w:val="00967D96"/>
    <w:rsid w:val="00982AC9"/>
    <w:rsid w:val="00996308"/>
    <w:rsid w:val="009A7017"/>
    <w:rsid w:val="009C2C48"/>
    <w:rsid w:val="009D5430"/>
    <w:rsid w:val="009D5E22"/>
    <w:rsid w:val="009E1078"/>
    <w:rsid w:val="009E7FE5"/>
    <w:rsid w:val="00A046AE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E0743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915FF"/>
    <w:rsid w:val="00B95AB3"/>
    <w:rsid w:val="00BC6D1A"/>
    <w:rsid w:val="00BC71EC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50E04"/>
    <w:rsid w:val="00C56EBF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E01EEF"/>
    <w:rsid w:val="00E06C23"/>
    <w:rsid w:val="00E10E49"/>
    <w:rsid w:val="00E21330"/>
    <w:rsid w:val="00E329D4"/>
    <w:rsid w:val="00E35382"/>
    <w:rsid w:val="00E46F42"/>
    <w:rsid w:val="00E857A3"/>
    <w:rsid w:val="00E94887"/>
    <w:rsid w:val="00E9489A"/>
    <w:rsid w:val="00E96041"/>
    <w:rsid w:val="00EA0E2B"/>
    <w:rsid w:val="00EA2A02"/>
    <w:rsid w:val="00EA2A77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9E75-BDD0-45FC-84A2-AEF7D4BC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袋井市役所</cp:lastModifiedBy>
  <cp:revision>4</cp:revision>
  <cp:lastPrinted>2019-07-11T00:45:00Z</cp:lastPrinted>
  <dcterms:created xsi:type="dcterms:W3CDTF">2019-07-11T00:46:00Z</dcterms:created>
  <dcterms:modified xsi:type="dcterms:W3CDTF">2019-07-12T05:54:00Z</dcterms:modified>
</cp:coreProperties>
</file>