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1B" w:rsidRDefault="00765D1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65D1B" w:rsidRDefault="00765D1B">
      <w:pPr>
        <w:wordWrap w:val="0"/>
        <w:overflowPunct w:val="0"/>
        <w:autoSpaceDE w:val="0"/>
        <w:autoSpaceDN w:val="0"/>
      </w:pPr>
    </w:p>
    <w:p w:rsidR="00765D1B" w:rsidRDefault="00765D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袋井市景観計画区域内行為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:rsidR="00765D1B" w:rsidRDefault="00765D1B">
      <w:pPr>
        <w:wordWrap w:val="0"/>
        <w:overflowPunct w:val="0"/>
        <w:autoSpaceDE w:val="0"/>
        <w:autoSpaceDN w:val="0"/>
      </w:pPr>
    </w:p>
    <w:p w:rsidR="00765D1B" w:rsidRDefault="00765D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765D1B" w:rsidRDefault="00765D1B">
      <w:pPr>
        <w:wordWrap w:val="0"/>
        <w:overflowPunct w:val="0"/>
        <w:autoSpaceDE w:val="0"/>
        <w:autoSpaceDN w:val="0"/>
      </w:pPr>
    </w:p>
    <w:p w:rsidR="00765D1B" w:rsidRDefault="00765D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袋井市長</w:t>
      </w:r>
    </w:p>
    <w:p w:rsidR="00765D1B" w:rsidRDefault="00765D1B">
      <w:pPr>
        <w:wordWrap w:val="0"/>
        <w:overflowPunct w:val="0"/>
        <w:autoSpaceDE w:val="0"/>
        <w:autoSpaceDN w:val="0"/>
      </w:pPr>
    </w:p>
    <w:p w:rsidR="00765D1B" w:rsidRDefault="00765D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住所　　　　　　　　　　　</w:t>
      </w:r>
    </w:p>
    <w:p w:rsidR="00765D1B" w:rsidRDefault="00976B5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765D1B" w:rsidRDefault="00765D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</w:t>
      </w:r>
    </w:p>
    <w:p w:rsidR="00765D1B" w:rsidRDefault="00765D1B">
      <w:pPr>
        <w:wordWrap w:val="0"/>
        <w:overflowPunct w:val="0"/>
        <w:autoSpaceDE w:val="0"/>
        <w:autoSpaceDN w:val="0"/>
      </w:pPr>
    </w:p>
    <w:p w:rsidR="00765D1B" w:rsidRDefault="00765D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54"/>
        <w:gridCol w:w="308"/>
        <w:gridCol w:w="336"/>
        <w:gridCol w:w="420"/>
        <w:gridCol w:w="1423"/>
        <w:gridCol w:w="900"/>
        <w:gridCol w:w="943"/>
        <w:gridCol w:w="1843"/>
      </w:tblGrid>
      <w:tr w:rsidR="00765D1B">
        <w:trPr>
          <w:trHeight w:val="818"/>
        </w:trPr>
        <w:tc>
          <w:tcPr>
            <w:tcW w:w="148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027" w:type="dxa"/>
            <w:gridSpan w:val="8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□景観形成特定地区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>地区内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□景観形成特定地区外</w:t>
            </w:r>
          </w:p>
        </w:tc>
      </w:tr>
      <w:tr w:rsidR="00765D1B">
        <w:trPr>
          <w:cantSplit/>
          <w:trHeight w:val="539"/>
        </w:trPr>
        <w:tc>
          <w:tcPr>
            <w:tcW w:w="1484" w:type="dxa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行為の場所等</w:t>
            </w:r>
          </w:p>
        </w:tc>
        <w:tc>
          <w:tcPr>
            <w:tcW w:w="7027" w:type="dxa"/>
            <w:gridSpan w:val="8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袋井市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62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865" w:type="dxa"/>
            <w:gridSpan w:val="6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341" w:type="dxa"/>
            <w:gridSpan w:val="5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着手予定日　　年　月　日</w:t>
            </w:r>
          </w:p>
        </w:tc>
        <w:tc>
          <w:tcPr>
            <w:tcW w:w="3686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完了予定日　　年　月　日</w:t>
            </w:r>
          </w:p>
        </w:tc>
      </w:tr>
      <w:tr w:rsidR="00765D1B">
        <w:trPr>
          <w:trHeight w:val="1080"/>
        </w:trPr>
        <w:tc>
          <w:tcPr>
            <w:tcW w:w="148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027" w:type="dxa"/>
            <w:gridSpan w:val="8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氏名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事務所名</w:t>
            </w:r>
          </w:p>
        </w:tc>
      </w:tr>
      <w:tr w:rsidR="00765D1B">
        <w:trPr>
          <w:trHeight w:val="1080"/>
        </w:trPr>
        <w:tc>
          <w:tcPr>
            <w:tcW w:w="148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027" w:type="dxa"/>
            <w:gridSpan w:val="8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氏名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事務所名</w:t>
            </w:r>
          </w:p>
        </w:tc>
      </w:tr>
      <w:tr w:rsidR="00765D1B">
        <w:trPr>
          <w:cantSplit/>
          <w:trHeight w:val="705"/>
        </w:trPr>
        <w:tc>
          <w:tcPr>
            <w:tcW w:w="1484" w:type="dxa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529" w:type="dxa"/>
            <w:gridSpan w:val="5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□新築　　□増築　　□改築　　□移転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□外観の変更</w:t>
            </w:r>
            <w:r>
              <w:t>(</w:t>
            </w:r>
            <w:r>
              <w:rPr>
                <w:rFonts w:hint="eastAsia"/>
              </w:rPr>
              <w:t>修繕、模様替</w:t>
            </w:r>
            <w:r>
              <w:t>)</w:t>
            </w:r>
            <w:r>
              <w:rPr>
                <w:rFonts w:hint="eastAsia"/>
              </w:rPr>
              <w:t xml:space="preserve">　□色彩の変更</w:t>
            </w:r>
          </w:p>
        </w:tc>
      </w:tr>
      <w:tr w:rsidR="00765D1B">
        <w:trPr>
          <w:cantSplit/>
          <w:trHeight w:val="705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工作物</w:t>
            </w:r>
          </w:p>
        </w:tc>
        <w:tc>
          <w:tcPr>
            <w:tcW w:w="5529" w:type="dxa"/>
            <w:gridSpan w:val="5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□新設　　□増築　　□改築　　□移転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□外観の変更</w:t>
            </w:r>
            <w:r>
              <w:t>(</w:t>
            </w:r>
            <w:r>
              <w:rPr>
                <w:rFonts w:hint="eastAsia"/>
              </w:rPr>
              <w:t>修繕、模様替</w:t>
            </w:r>
            <w:r>
              <w:t>)</w:t>
            </w:r>
            <w:r>
              <w:rPr>
                <w:rFonts w:hint="eastAsia"/>
              </w:rPr>
              <w:t xml:space="preserve">　□色彩の変更</w:t>
            </w:r>
          </w:p>
        </w:tc>
      </w:tr>
      <w:tr w:rsidR="00765D1B">
        <w:trPr>
          <w:cantSplit/>
          <w:trHeight w:val="705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土地利用事業に関する行為</w:t>
            </w:r>
          </w:p>
        </w:tc>
        <w:tc>
          <w:tcPr>
            <w:tcW w:w="5529" w:type="dxa"/>
            <w:gridSpan w:val="5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土地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spacing w:val="105"/>
              </w:rPr>
              <w:t>(</w:t>
            </w:r>
            <w:r>
              <w:rPr>
                <w:rFonts w:hint="eastAsia"/>
              </w:rPr>
              <w:t>□区画　・　□形</w:t>
            </w:r>
            <w:r>
              <w:rPr>
                <w:rFonts w:hint="eastAsia"/>
                <w:spacing w:val="52"/>
              </w:rPr>
              <w:t>質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の変更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 w:val="restart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498" w:type="dxa"/>
            <w:gridSpan w:val="3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43" w:type="dxa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1843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</w:t>
            </w:r>
          </w:p>
        </w:tc>
        <w:tc>
          <w:tcPr>
            <w:tcW w:w="1843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tcBorders>
              <w:bottom w:val="nil"/>
            </w:tcBorders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98" w:type="dxa"/>
            <w:gridSpan w:val="3"/>
            <w:tcBorders>
              <w:bottom w:val="nil"/>
            </w:tcBorders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pacing w:val="-19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pacing w:val="-19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pacing w:val="-19"/>
              </w:rPr>
              <w:t xml:space="preserve"> 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 w:val="restart"/>
            <w:tcBorders>
              <w:top w:val="nil"/>
            </w:tcBorders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5184" w:type="dxa"/>
            <w:gridSpan w:val="7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843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pacing w:val="-19"/>
              </w:rPr>
              <w:t xml:space="preserve"> 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外観の変更</w:t>
            </w:r>
            <w:r>
              <w:t>(</w:t>
            </w:r>
            <w:r>
              <w:rPr>
                <w:rFonts w:hint="eastAsia"/>
              </w:rPr>
              <w:t>修繕、模様替</w:t>
            </w:r>
            <w:r>
              <w:t>)</w:t>
            </w:r>
            <w:r>
              <w:rPr>
                <w:rFonts w:hint="eastAsia"/>
              </w:rPr>
              <w:t>及び色彩の変更</w:t>
            </w: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届出内容</w:t>
            </w:r>
          </w:p>
        </w:tc>
      </w:tr>
      <w:tr w:rsidR="00765D1B">
        <w:trPr>
          <w:cantSplit/>
          <w:trHeight w:val="778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変更に係る部分の目付面積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変更面積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1127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受水槽　　　　　　　　　　　　　　　　　　　</w:t>
            </w:r>
            <w:r>
              <w:t>m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冷却塔　　　　　　　　　　　　　　　　　　　</w:t>
            </w:r>
            <w:r>
              <w:t>m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>
              <w:t>m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4" w:type="dxa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5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786" w:type="dxa"/>
            <w:gridSpan w:val="2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色彩</w:t>
            </w:r>
            <w:r>
              <w:t>(</w:t>
            </w:r>
            <w:r>
              <w:rPr>
                <w:rFonts w:hint="eastAsia"/>
              </w:rPr>
              <w:t>マンセル値</w:t>
            </w:r>
            <w:r>
              <w:t>)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屋根</w:t>
            </w:r>
          </w:p>
        </w:tc>
        <w:tc>
          <w:tcPr>
            <w:tcW w:w="3387" w:type="dxa"/>
            <w:gridSpan w:val="5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外壁</w:t>
            </w:r>
          </w:p>
        </w:tc>
        <w:tc>
          <w:tcPr>
            <w:tcW w:w="3387" w:type="dxa"/>
            <w:gridSpan w:val="5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4" w:type="dxa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87" w:type="dxa"/>
            <w:gridSpan w:val="5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2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工作物の概要</w:t>
            </w: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t>m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外観の変更</w:t>
            </w:r>
            <w:r>
              <w:t>(</w:t>
            </w:r>
            <w:r>
              <w:rPr>
                <w:rFonts w:hint="eastAsia"/>
              </w:rPr>
              <w:t>修繕、模様替</w:t>
            </w:r>
            <w:r>
              <w:t>)</w:t>
            </w:r>
            <w:r>
              <w:rPr>
                <w:rFonts w:hint="eastAsia"/>
              </w:rPr>
              <w:t>及び色彩の変更</w:t>
            </w: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届出内容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変更に係る部分の目付面積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65D1B" w:rsidRDefault="00765D1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変更面積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仕上材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色彩</w:t>
            </w:r>
            <w:r>
              <w:t>(</w:t>
            </w:r>
            <w:r>
              <w:rPr>
                <w:rFonts w:hint="eastAsia"/>
              </w:rPr>
              <w:t>マンセル値</w:t>
            </w:r>
            <w:r>
              <w:t>)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 w:val="restart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土地利用事業の概要</w:t>
            </w: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5109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D1B">
        <w:trPr>
          <w:cantSplit/>
          <w:trHeight w:val="340"/>
        </w:trPr>
        <w:tc>
          <w:tcPr>
            <w:tcW w:w="1484" w:type="dxa"/>
            <w:vMerge/>
            <w:vAlign w:val="center"/>
          </w:tcPr>
          <w:p w:rsidR="00765D1B" w:rsidRDefault="00765D1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18" w:type="dxa"/>
            <w:gridSpan w:val="4"/>
            <w:vAlign w:val="center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109" w:type="dxa"/>
            <w:gridSpan w:val="4"/>
          </w:tcPr>
          <w:p w:rsidR="00765D1B" w:rsidRDefault="00765D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5D1B" w:rsidRDefault="00765D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区域区分及び行為の種類については、該当する□にチェックしてください。</w:t>
      </w:r>
    </w:p>
    <w:sectPr w:rsidR="00765D1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4E" w:rsidRDefault="00D5784E">
      <w:r>
        <w:separator/>
      </w:r>
    </w:p>
  </w:endnote>
  <w:endnote w:type="continuationSeparator" w:id="0">
    <w:p w:rsidR="00D5784E" w:rsidRDefault="00D5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4E" w:rsidRDefault="00D5784E">
      <w:r>
        <w:separator/>
      </w:r>
    </w:p>
  </w:footnote>
  <w:footnote w:type="continuationSeparator" w:id="0">
    <w:p w:rsidR="00D5784E" w:rsidRDefault="00D5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1B"/>
    <w:rsid w:val="0057440C"/>
    <w:rsid w:val="00604126"/>
    <w:rsid w:val="00765D1B"/>
    <w:rsid w:val="00976B55"/>
    <w:rsid w:val="00A45FC3"/>
    <w:rsid w:val="00D5784E"/>
    <w:rsid w:val="00E9076D"/>
    <w:rsid w:val="00F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5E385"/>
  <w14:defaultImageDpi w14:val="0"/>
  <w15:docId w15:val="{359EEE36-F515-4FEB-8FB6-865AEAF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袋井市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0004664</cp:lastModifiedBy>
  <cp:revision>2</cp:revision>
  <dcterms:created xsi:type="dcterms:W3CDTF">2021-02-26T01:43:00Z</dcterms:created>
  <dcterms:modified xsi:type="dcterms:W3CDTF">2021-02-26T01:43:00Z</dcterms:modified>
</cp:coreProperties>
</file>